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40" w:rsidRPr="00D3123F" w:rsidRDefault="000E60F5">
      <w:pPr>
        <w:rPr>
          <w:rFonts w:cstheme="minorHAnsi"/>
          <w:b/>
          <w:sz w:val="24"/>
          <w:szCs w:val="24"/>
        </w:rPr>
      </w:pPr>
      <w:r w:rsidRPr="00D3123F">
        <w:rPr>
          <w:rFonts w:cstheme="minorHAnsi"/>
          <w:b/>
          <w:sz w:val="24"/>
          <w:szCs w:val="24"/>
        </w:rPr>
        <w:t>Regionálny veľtrh cvičných firiem v Brne</w:t>
      </w:r>
    </w:p>
    <w:p w:rsidR="000E60F5" w:rsidRPr="000E60F5" w:rsidRDefault="000E60F5">
      <w:pPr>
        <w:rPr>
          <w:rFonts w:cstheme="minorHAnsi"/>
          <w:sz w:val="24"/>
          <w:szCs w:val="24"/>
        </w:rPr>
      </w:pPr>
    </w:p>
    <w:p w:rsidR="000E60F5" w:rsidRDefault="000E60F5" w:rsidP="000E60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poradí už </w:t>
      </w:r>
      <w:r w:rsidRPr="000E60F5">
        <w:rPr>
          <w:rFonts w:cstheme="minorHAnsi"/>
          <w:sz w:val="24"/>
          <w:szCs w:val="24"/>
        </w:rPr>
        <w:t xml:space="preserve">14. ročník regionálneho veľtrhu </w:t>
      </w: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fiktívních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firem</w:t>
      </w:r>
      <w:proofErr w:type="spellEnd"/>
      <w:r>
        <w:rPr>
          <w:rFonts w:cstheme="minorHAnsi"/>
          <w:sz w:val="24"/>
          <w:szCs w:val="24"/>
        </w:rPr>
        <w:t>“ sa uskutočnil 4. februára 2020</w:t>
      </w:r>
      <w:r w:rsidRPr="000E60F5">
        <w:rPr>
          <w:rFonts w:cstheme="minorHAnsi"/>
          <w:sz w:val="24"/>
          <w:szCs w:val="24"/>
        </w:rPr>
        <w:t xml:space="preserve"> na Strednej škole informatiky, </w:t>
      </w:r>
      <w:proofErr w:type="spellStart"/>
      <w:r w:rsidRPr="000E60F5">
        <w:rPr>
          <w:rFonts w:cstheme="minorHAnsi"/>
          <w:sz w:val="24"/>
          <w:szCs w:val="24"/>
        </w:rPr>
        <w:t>poštovní</w:t>
      </w:r>
      <w:r>
        <w:rPr>
          <w:rFonts w:cstheme="minorHAnsi"/>
          <w:sz w:val="24"/>
          <w:szCs w:val="24"/>
        </w:rPr>
        <w:t>ctva</w:t>
      </w:r>
      <w:proofErr w:type="spellEnd"/>
      <w:r>
        <w:rPr>
          <w:rFonts w:cstheme="minorHAnsi"/>
          <w:sz w:val="24"/>
          <w:szCs w:val="24"/>
        </w:rPr>
        <w:t xml:space="preserve"> a finančníctva Brno, </w:t>
      </w:r>
      <w:proofErr w:type="spellStart"/>
      <w:r>
        <w:rPr>
          <w:rFonts w:cstheme="minorHAnsi"/>
          <w:sz w:val="24"/>
          <w:szCs w:val="24"/>
        </w:rPr>
        <w:t>p.o</w:t>
      </w:r>
      <w:proofErr w:type="spellEnd"/>
      <w:r>
        <w:rPr>
          <w:rFonts w:cstheme="minorHAnsi"/>
          <w:sz w:val="24"/>
          <w:szCs w:val="24"/>
        </w:rPr>
        <w:t>.</w:t>
      </w:r>
    </w:p>
    <w:p w:rsidR="00D87ECE" w:rsidRPr="000E60F5" w:rsidRDefault="00D87ECE" w:rsidP="00D87ECE">
      <w:pPr>
        <w:jc w:val="both"/>
        <w:rPr>
          <w:rFonts w:cstheme="minorHAnsi"/>
          <w:sz w:val="24"/>
          <w:szCs w:val="24"/>
        </w:rPr>
      </w:pPr>
      <w:r w:rsidRPr="000E60F5">
        <w:rPr>
          <w:rFonts w:cstheme="minorHAnsi"/>
          <w:sz w:val="24"/>
          <w:szCs w:val="24"/>
        </w:rPr>
        <w:t>Regionálny veľtr</w:t>
      </w:r>
      <w:r>
        <w:rPr>
          <w:rFonts w:cstheme="minorHAnsi"/>
          <w:sz w:val="24"/>
          <w:szCs w:val="24"/>
        </w:rPr>
        <w:t>h cvičných firiem v Brne sme navštívili prvý raz</w:t>
      </w:r>
      <w:r w:rsidRPr="000E60F5">
        <w:rPr>
          <w:rFonts w:cstheme="minorHAnsi"/>
          <w:sz w:val="24"/>
          <w:szCs w:val="24"/>
        </w:rPr>
        <w:t>. Privítala nás hl</w:t>
      </w:r>
      <w:r>
        <w:rPr>
          <w:rFonts w:cstheme="minorHAnsi"/>
          <w:sz w:val="24"/>
          <w:szCs w:val="24"/>
        </w:rPr>
        <w:t xml:space="preserve">avná organizátorka </w:t>
      </w:r>
      <w:r w:rsidRPr="000E60F5">
        <w:rPr>
          <w:rFonts w:cstheme="minorHAnsi"/>
          <w:sz w:val="24"/>
          <w:szCs w:val="24"/>
        </w:rPr>
        <w:t xml:space="preserve">veľtrhu Ing. Helena Nečasová, ktorá bola našou návštevou veľmi potešená. </w:t>
      </w:r>
    </w:p>
    <w:p w:rsidR="00D87ECE" w:rsidRDefault="00D87ECE" w:rsidP="00D87ECE">
      <w:pPr>
        <w:jc w:val="both"/>
        <w:rPr>
          <w:rFonts w:cstheme="minorHAnsi"/>
          <w:sz w:val="24"/>
          <w:szCs w:val="24"/>
        </w:rPr>
      </w:pPr>
      <w:r w:rsidRPr="000E60F5">
        <w:rPr>
          <w:rFonts w:cstheme="minorHAnsi"/>
          <w:sz w:val="24"/>
          <w:szCs w:val="24"/>
        </w:rPr>
        <w:t>Zúčastnili sme sa slávnostného otvorenia, elektronic</w:t>
      </w:r>
      <w:r w:rsidR="00D3123F">
        <w:rPr>
          <w:rFonts w:cstheme="minorHAnsi"/>
          <w:sz w:val="24"/>
          <w:szCs w:val="24"/>
        </w:rPr>
        <w:t xml:space="preserve">kých prezentácií, </w:t>
      </w:r>
      <w:r w:rsidRPr="000E60F5">
        <w:rPr>
          <w:rFonts w:cstheme="minorHAnsi"/>
          <w:sz w:val="24"/>
          <w:szCs w:val="24"/>
        </w:rPr>
        <w:t>obchodovania medzi cvičnými firmami a slávnostného vyhod</w:t>
      </w:r>
      <w:r w:rsidR="00F1662F">
        <w:rPr>
          <w:rFonts w:cstheme="minorHAnsi"/>
          <w:sz w:val="24"/>
          <w:szCs w:val="24"/>
        </w:rPr>
        <w:t>notenia súťaží.</w:t>
      </w:r>
    </w:p>
    <w:p w:rsidR="00F1662F" w:rsidRPr="000E60F5" w:rsidRDefault="00F1662F" w:rsidP="00D87ECE">
      <w:pPr>
        <w:jc w:val="both"/>
        <w:rPr>
          <w:rFonts w:cstheme="minorHAnsi"/>
          <w:sz w:val="24"/>
          <w:szCs w:val="24"/>
        </w:rPr>
      </w:pPr>
    </w:p>
    <w:p w:rsidR="000E60F5" w:rsidRPr="000E60F5" w:rsidRDefault="00F1662F" w:rsidP="000E60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1100455</wp:posOffset>
            </wp:positionH>
            <wp:positionV relativeFrom="margin">
              <wp:posOffset>3386455</wp:posOffset>
            </wp:positionV>
            <wp:extent cx="3876675" cy="5349240"/>
            <wp:effectExtent l="0" t="0" r="9525" b="381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204_1035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0F5">
        <w:rPr>
          <w:rFonts w:cstheme="minorHAnsi"/>
          <w:sz w:val="24"/>
          <w:szCs w:val="24"/>
        </w:rPr>
        <w:t>Práve r</w:t>
      </w:r>
      <w:r w:rsidR="000E60F5" w:rsidRPr="000E60F5">
        <w:rPr>
          <w:rFonts w:cstheme="minorHAnsi"/>
          <w:sz w:val="24"/>
          <w:szCs w:val="24"/>
        </w:rPr>
        <w:t xml:space="preserve">egionálne veľtrhy </w:t>
      </w:r>
      <w:r w:rsidR="000E60F5">
        <w:rPr>
          <w:rFonts w:cstheme="minorHAnsi"/>
          <w:sz w:val="24"/>
          <w:szCs w:val="24"/>
        </w:rPr>
        <w:t xml:space="preserve">a kontraktačné dni cvičných firiem </w:t>
      </w:r>
      <w:r w:rsidR="000E60F5" w:rsidRPr="000E60F5">
        <w:rPr>
          <w:rFonts w:cstheme="minorHAnsi"/>
          <w:sz w:val="24"/>
          <w:szCs w:val="24"/>
        </w:rPr>
        <w:t>nadobúdajú čoraz väčší rozvoj</w:t>
      </w:r>
      <w:r w:rsidR="000E60F5">
        <w:rPr>
          <w:rFonts w:cstheme="minorHAnsi"/>
          <w:sz w:val="24"/>
          <w:szCs w:val="24"/>
        </w:rPr>
        <w:t xml:space="preserve"> lebo podporujú praktické získavanie kľúčových kvalifikácií ako je komunikácia, rozhodovanie sa, prezentovanie seba a firmy a podobne</w:t>
      </w:r>
      <w:r w:rsidR="000E60F5" w:rsidRPr="000E60F5">
        <w:rPr>
          <w:rFonts w:cstheme="minorHAnsi"/>
          <w:sz w:val="24"/>
          <w:szCs w:val="24"/>
        </w:rPr>
        <w:t xml:space="preserve">. </w:t>
      </w:r>
      <w:r w:rsidR="000E60F5">
        <w:rPr>
          <w:rFonts w:cstheme="minorHAnsi"/>
          <w:sz w:val="24"/>
          <w:szCs w:val="24"/>
        </w:rPr>
        <w:t>Ú</w:t>
      </w:r>
      <w:r w:rsidR="00D87ECE">
        <w:rPr>
          <w:rFonts w:cstheme="minorHAnsi"/>
          <w:sz w:val="24"/>
          <w:szCs w:val="24"/>
        </w:rPr>
        <w:t xml:space="preserve">časť </w:t>
      </w:r>
      <w:r w:rsidR="000E60F5">
        <w:rPr>
          <w:rFonts w:cstheme="minorHAnsi"/>
          <w:sz w:val="24"/>
          <w:szCs w:val="24"/>
        </w:rPr>
        <w:t xml:space="preserve">na regionálnych veľtrhoch </w:t>
      </w:r>
      <w:r w:rsidR="00D87ECE">
        <w:rPr>
          <w:rFonts w:cstheme="minorHAnsi"/>
          <w:sz w:val="24"/>
          <w:szCs w:val="24"/>
        </w:rPr>
        <w:t xml:space="preserve">je </w:t>
      </w:r>
      <w:r w:rsidR="000E60F5">
        <w:rPr>
          <w:rFonts w:cstheme="minorHAnsi"/>
          <w:sz w:val="24"/>
          <w:szCs w:val="24"/>
        </w:rPr>
        <w:t>omnoho lacnejšia ako účasť na celoslovenskom</w:t>
      </w:r>
      <w:r w:rsidR="00D87ECE">
        <w:rPr>
          <w:rFonts w:cstheme="minorHAnsi"/>
          <w:sz w:val="24"/>
          <w:szCs w:val="24"/>
        </w:rPr>
        <w:t xml:space="preserve"> poprípade zahraničných veľtrhoch</w:t>
      </w:r>
      <w:r w:rsidR="004D00A8">
        <w:rPr>
          <w:rFonts w:cstheme="minorHAnsi"/>
          <w:sz w:val="24"/>
          <w:szCs w:val="24"/>
        </w:rPr>
        <w:t>, ktor</w:t>
      </w:r>
      <w:r w:rsidR="00D87ECE">
        <w:rPr>
          <w:rFonts w:cstheme="minorHAnsi"/>
          <w:sz w:val="24"/>
          <w:szCs w:val="24"/>
        </w:rPr>
        <w:t>é sú pre ži</w:t>
      </w:r>
      <w:bookmarkStart w:id="0" w:name="_GoBack"/>
      <w:bookmarkEnd w:id="0"/>
      <w:r w:rsidR="00D87ECE">
        <w:rPr>
          <w:rFonts w:cstheme="minorHAnsi"/>
          <w:sz w:val="24"/>
          <w:szCs w:val="24"/>
        </w:rPr>
        <w:t xml:space="preserve">akov </w:t>
      </w:r>
      <w:r w:rsidR="00D87ECE">
        <w:rPr>
          <w:rFonts w:cstheme="minorHAnsi"/>
          <w:sz w:val="24"/>
          <w:szCs w:val="24"/>
        </w:rPr>
        <w:lastRenderedPageBreak/>
        <w:t xml:space="preserve">z najvzdialenejších miest finančne náročné. </w:t>
      </w:r>
      <w:r w:rsidR="000E60F5" w:rsidRPr="000E60F5">
        <w:rPr>
          <w:rFonts w:cstheme="minorHAnsi"/>
          <w:sz w:val="24"/>
          <w:szCs w:val="24"/>
        </w:rPr>
        <w:t>Porovnanie regionálnych veľtrhov na medzinárodnej úrovni je dôležité z hľadiska metodického usmernenia a</w:t>
      </w:r>
      <w:r w:rsidR="004D00A8">
        <w:rPr>
          <w:rFonts w:cstheme="minorHAnsi"/>
          <w:sz w:val="24"/>
          <w:szCs w:val="24"/>
        </w:rPr>
        <w:t xml:space="preserve"> taktiež </w:t>
      </w:r>
      <w:r w:rsidR="000E60F5" w:rsidRPr="000E60F5">
        <w:rPr>
          <w:rFonts w:cstheme="minorHAnsi"/>
          <w:sz w:val="24"/>
          <w:szCs w:val="24"/>
        </w:rPr>
        <w:t>zvyšov</w:t>
      </w:r>
      <w:r w:rsidR="004D00A8">
        <w:rPr>
          <w:rFonts w:cstheme="minorHAnsi"/>
          <w:sz w:val="24"/>
          <w:szCs w:val="24"/>
        </w:rPr>
        <w:t>ania úrovne cvičných firiem.</w:t>
      </w:r>
    </w:p>
    <w:p w:rsidR="000E60F5" w:rsidRDefault="00D87ECE" w:rsidP="000E60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regionálnom</w:t>
      </w:r>
      <w:r w:rsidR="000E60F5" w:rsidRPr="000E60F5">
        <w:rPr>
          <w:rFonts w:cstheme="minorHAnsi"/>
          <w:sz w:val="24"/>
          <w:szCs w:val="24"/>
        </w:rPr>
        <w:t xml:space="preserve"> veľtrh</w:t>
      </w:r>
      <w:r>
        <w:rPr>
          <w:rFonts w:cstheme="minorHAnsi"/>
          <w:sz w:val="24"/>
          <w:szCs w:val="24"/>
        </w:rPr>
        <w:t>u</w:t>
      </w:r>
      <w:r w:rsidR="000E60F5" w:rsidRPr="000E60F5">
        <w:rPr>
          <w:rFonts w:cstheme="minorHAnsi"/>
          <w:sz w:val="24"/>
          <w:szCs w:val="24"/>
        </w:rPr>
        <w:t xml:space="preserve"> v Brne </w:t>
      </w:r>
      <w:r>
        <w:rPr>
          <w:rFonts w:cstheme="minorHAnsi"/>
          <w:sz w:val="24"/>
          <w:szCs w:val="24"/>
        </w:rPr>
        <w:t xml:space="preserve">sa zúčastnilo 20 cvičných </w:t>
      </w:r>
      <w:r w:rsidR="000E60F5" w:rsidRPr="000E60F5">
        <w:rPr>
          <w:rFonts w:cstheme="minorHAnsi"/>
          <w:sz w:val="24"/>
          <w:szCs w:val="24"/>
        </w:rPr>
        <w:t>firiem</w:t>
      </w:r>
      <w:r>
        <w:rPr>
          <w:rFonts w:cstheme="minorHAnsi"/>
          <w:sz w:val="24"/>
          <w:szCs w:val="24"/>
        </w:rPr>
        <w:t>. Tieto sa zapojili aj do vyhlásených súťaží. Súťaže boli rozdelené na h</w:t>
      </w:r>
      <w:r w:rsidR="000E60F5" w:rsidRPr="000E60F5">
        <w:rPr>
          <w:rFonts w:cstheme="minorHAnsi"/>
          <w:sz w:val="24"/>
          <w:szCs w:val="24"/>
        </w:rPr>
        <w:t>odnotené</w:t>
      </w:r>
      <w:r>
        <w:rPr>
          <w:rFonts w:cstheme="minorHAnsi"/>
          <w:sz w:val="24"/>
          <w:szCs w:val="24"/>
        </w:rPr>
        <w:t xml:space="preserve"> pred veľtrhom a </w:t>
      </w:r>
      <w:r w:rsidR="000E60F5" w:rsidRPr="000E60F5">
        <w:rPr>
          <w:rFonts w:cstheme="minorHAnsi"/>
          <w:sz w:val="24"/>
          <w:szCs w:val="24"/>
        </w:rPr>
        <w:t xml:space="preserve">v priebehu veľtrhu. </w:t>
      </w:r>
    </w:p>
    <w:p w:rsidR="000422F3" w:rsidRPr="000E60F5" w:rsidRDefault="000422F3" w:rsidP="000E60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E60F5">
        <w:rPr>
          <w:rFonts w:cstheme="minorHAnsi"/>
          <w:sz w:val="24"/>
          <w:szCs w:val="24"/>
        </w:rPr>
        <w:t xml:space="preserve">red veľtrhom </w:t>
      </w:r>
      <w:r>
        <w:rPr>
          <w:rFonts w:cstheme="minorHAnsi"/>
          <w:sz w:val="24"/>
          <w:szCs w:val="24"/>
        </w:rPr>
        <w:t>sa hodnotili podklady zasielané do súťaží</w:t>
      </w:r>
      <w:r w:rsidRPr="000E60F5">
        <w:rPr>
          <w:rFonts w:cstheme="minorHAnsi"/>
          <w:sz w:val="24"/>
          <w:szCs w:val="24"/>
        </w:rPr>
        <w:t xml:space="preserve"> elektronicky</w:t>
      </w:r>
      <w:r>
        <w:rPr>
          <w:rFonts w:cstheme="minorHAnsi"/>
          <w:sz w:val="24"/>
          <w:szCs w:val="24"/>
        </w:rPr>
        <w:t xml:space="preserve"> a boli to súťaže n</w:t>
      </w:r>
      <w:r w:rsidRPr="000E60F5">
        <w:rPr>
          <w:rFonts w:cstheme="minorHAnsi"/>
          <w:sz w:val="24"/>
          <w:szCs w:val="24"/>
        </w:rPr>
        <w:t>ajlepší katalóg, najlepší reklamný video-spot, najlepší leták, najlepšia vizitka, najlepšie logo a slogan.</w:t>
      </w:r>
    </w:p>
    <w:p w:rsidR="000E60F5" w:rsidRPr="000E60F5" w:rsidRDefault="00D87ECE" w:rsidP="000E60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Počas veľtrhu sa hodno</w:t>
      </w:r>
      <w:r w:rsidR="000422F3">
        <w:rPr>
          <w:rFonts w:cstheme="minorHAnsi"/>
          <w:sz w:val="24"/>
          <w:szCs w:val="24"/>
        </w:rPr>
        <w:t xml:space="preserve">tili </w:t>
      </w:r>
      <w:r w:rsidR="004D00A8">
        <w:rPr>
          <w:rFonts w:cstheme="minorHAnsi"/>
          <w:sz w:val="24"/>
          <w:szCs w:val="24"/>
        </w:rPr>
        <w:t xml:space="preserve">tri súťaže: </w:t>
      </w:r>
      <w:r>
        <w:rPr>
          <w:rFonts w:cstheme="minorHAnsi"/>
          <w:sz w:val="24"/>
          <w:szCs w:val="24"/>
        </w:rPr>
        <w:t>n</w:t>
      </w:r>
      <w:r w:rsidR="000E60F5" w:rsidRPr="000E60F5">
        <w:rPr>
          <w:rFonts w:cstheme="minorHAnsi"/>
          <w:sz w:val="24"/>
          <w:szCs w:val="24"/>
        </w:rPr>
        <w:t>ajlepšia elektronická prezentácia, najlepší stánok, najlepší reprezentant/reprezentantka</w:t>
      </w:r>
      <w:r>
        <w:rPr>
          <w:rFonts w:cstheme="minorHAnsi"/>
          <w:sz w:val="24"/>
          <w:szCs w:val="24"/>
        </w:rPr>
        <w:t>.</w:t>
      </w:r>
    </w:p>
    <w:p w:rsidR="000E60F5" w:rsidRDefault="000E60F5" w:rsidP="000E60F5">
      <w:pPr>
        <w:jc w:val="both"/>
        <w:rPr>
          <w:rFonts w:cstheme="minorHAnsi"/>
          <w:sz w:val="24"/>
          <w:szCs w:val="24"/>
        </w:rPr>
      </w:pPr>
      <w:r w:rsidRPr="000E60F5">
        <w:rPr>
          <w:rFonts w:cstheme="minorHAnsi"/>
          <w:sz w:val="24"/>
          <w:szCs w:val="24"/>
        </w:rPr>
        <w:t xml:space="preserve">Po ukončení veľtrhu sme boli pozvané zástupkyňou školy na prehliadku školy a prezentáciu IROP projektov, ktoré ich škola úspešne realizuje. </w:t>
      </w:r>
      <w:r w:rsidR="00D87ECE">
        <w:rPr>
          <w:rFonts w:cstheme="minorHAnsi"/>
          <w:sz w:val="24"/>
          <w:szCs w:val="24"/>
        </w:rPr>
        <w:t>V rámci toho nám p</w:t>
      </w:r>
      <w:r w:rsidR="00D3123F">
        <w:rPr>
          <w:rFonts w:cstheme="minorHAnsi"/>
          <w:sz w:val="24"/>
          <w:szCs w:val="24"/>
        </w:rPr>
        <w:t xml:space="preserve">redstavili učebne pre </w:t>
      </w:r>
      <w:r w:rsidRPr="000E60F5">
        <w:rPr>
          <w:rFonts w:cstheme="minorHAnsi"/>
          <w:sz w:val="24"/>
          <w:szCs w:val="24"/>
        </w:rPr>
        <w:t xml:space="preserve">nový predmet </w:t>
      </w:r>
      <w:r w:rsidR="004D00A8">
        <w:rPr>
          <w:rFonts w:cstheme="minorHAnsi"/>
          <w:sz w:val="24"/>
          <w:szCs w:val="24"/>
        </w:rPr>
        <w:t>„</w:t>
      </w:r>
      <w:r w:rsidRPr="000E60F5">
        <w:rPr>
          <w:rFonts w:cstheme="minorHAnsi"/>
          <w:sz w:val="24"/>
          <w:szCs w:val="24"/>
        </w:rPr>
        <w:t>Kybernetická bezpečnosť</w:t>
      </w:r>
      <w:r w:rsidR="004D00A8">
        <w:rPr>
          <w:rFonts w:cstheme="minorHAnsi"/>
          <w:sz w:val="24"/>
          <w:szCs w:val="24"/>
        </w:rPr>
        <w:t>“</w:t>
      </w:r>
      <w:r w:rsidRPr="000E60F5">
        <w:rPr>
          <w:rFonts w:cstheme="minorHAnsi"/>
          <w:sz w:val="24"/>
          <w:szCs w:val="24"/>
        </w:rPr>
        <w:t>, ku ktorému upravili celý pavilón na praktické vzdelávanie.</w:t>
      </w:r>
      <w:r w:rsidR="00D3123F">
        <w:rPr>
          <w:rFonts w:cstheme="minorHAnsi"/>
          <w:sz w:val="24"/>
          <w:szCs w:val="24"/>
        </w:rPr>
        <w:t xml:space="preserve"> Pri tvorbe </w:t>
      </w:r>
      <w:proofErr w:type="spellStart"/>
      <w:r w:rsidR="00D3123F">
        <w:rPr>
          <w:rFonts w:cstheme="minorHAnsi"/>
          <w:sz w:val="24"/>
          <w:szCs w:val="24"/>
        </w:rPr>
        <w:t>kurikukula</w:t>
      </w:r>
      <w:proofErr w:type="spellEnd"/>
      <w:r w:rsidR="00D3123F">
        <w:rPr>
          <w:rFonts w:cstheme="minorHAnsi"/>
          <w:sz w:val="24"/>
          <w:szCs w:val="24"/>
        </w:rPr>
        <w:t xml:space="preserve"> </w:t>
      </w:r>
      <w:r w:rsidR="000422F3">
        <w:rPr>
          <w:rFonts w:cstheme="minorHAnsi"/>
          <w:sz w:val="24"/>
          <w:szCs w:val="24"/>
        </w:rPr>
        <w:t xml:space="preserve">uvedeného </w:t>
      </w:r>
      <w:r w:rsidR="004D00A8">
        <w:rPr>
          <w:rFonts w:cstheme="minorHAnsi"/>
          <w:sz w:val="24"/>
          <w:szCs w:val="24"/>
        </w:rPr>
        <w:t xml:space="preserve">predmetu </w:t>
      </w:r>
      <w:r w:rsidR="00D3123F">
        <w:rPr>
          <w:rFonts w:cstheme="minorHAnsi"/>
          <w:sz w:val="24"/>
          <w:szCs w:val="24"/>
        </w:rPr>
        <w:t xml:space="preserve">spolupracovali s Masarykovou univerzitou v Brne, ktorá sa už dlhšie venuje kybernetickej bezpečnosti. Okrem toho im na praktických úlohách pomáhajú </w:t>
      </w:r>
      <w:r w:rsidR="004D00A8">
        <w:rPr>
          <w:rFonts w:cstheme="minorHAnsi"/>
          <w:sz w:val="24"/>
          <w:szCs w:val="24"/>
        </w:rPr>
        <w:t xml:space="preserve">aj </w:t>
      </w:r>
      <w:r w:rsidR="00D3123F">
        <w:rPr>
          <w:rFonts w:cstheme="minorHAnsi"/>
          <w:sz w:val="24"/>
          <w:szCs w:val="24"/>
        </w:rPr>
        <w:t>reálne softvérové firmy.</w:t>
      </w:r>
      <w:r w:rsidR="000422F3">
        <w:rPr>
          <w:rFonts w:cstheme="minorHAnsi"/>
          <w:sz w:val="24"/>
          <w:szCs w:val="24"/>
        </w:rPr>
        <w:t xml:space="preserve"> </w:t>
      </w:r>
    </w:p>
    <w:p w:rsidR="004D00A8" w:rsidRDefault="004D00A8" w:rsidP="000E60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Regionálny veľtrh ale aj prehliadka školy boli pre nás veľmi zaujímavé a prínosné pre ďalšiu prácu v rámci podnik</w:t>
      </w:r>
      <w:r w:rsidR="000422F3">
        <w:rPr>
          <w:rFonts w:cstheme="minorHAnsi"/>
          <w:sz w:val="24"/>
          <w:szCs w:val="24"/>
        </w:rPr>
        <w:t>ateľského vzdelávania čo veľmi úzko súvisí aj s finančnou gramotnosťou</w:t>
      </w:r>
      <w:r>
        <w:rPr>
          <w:rFonts w:cstheme="minorHAnsi"/>
          <w:sz w:val="24"/>
          <w:szCs w:val="24"/>
        </w:rPr>
        <w:t xml:space="preserve">. </w:t>
      </w:r>
    </w:p>
    <w:p w:rsidR="000422F3" w:rsidRDefault="000422F3" w:rsidP="000E60F5">
      <w:pPr>
        <w:jc w:val="both"/>
        <w:rPr>
          <w:rFonts w:cstheme="minorHAnsi"/>
          <w:sz w:val="24"/>
          <w:szCs w:val="24"/>
        </w:rPr>
      </w:pPr>
    </w:p>
    <w:p w:rsidR="000422F3" w:rsidRDefault="000422F3" w:rsidP="000422F3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Gabriela Horecká</w:t>
      </w:r>
    </w:p>
    <w:p w:rsidR="000422F3" w:rsidRPr="000E60F5" w:rsidRDefault="000422F3" w:rsidP="000422F3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 FG a Slovenské centrum cvičných firiem</w:t>
      </w:r>
    </w:p>
    <w:p w:rsidR="000E60F5" w:rsidRPr="000E60F5" w:rsidRDefault="000E60F5">
      <w:pPr>
        <w:rPr>
          <w:rFonts w:cstheme="minorHAnsi"/>
          <w:sz w:val="24"/>
          <w:szCs w:val="24"/>
        </w:rPr>
      </w:pPr>
    </w:p>
    <w:sectPr w:rsidR="000E60F5" w:rsidRPr="000E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5"/>
    <w:rsid w:val="000422F3"/>
    <w:rsid w:val="000E60F5"/>
    <w:rsid w:val="002C1040"/>
    <w:rsid w:val="004D00A8"/>
    <w:rsid w:val="00505F32"/>
    <w:rsid w:val="00D3123F"/>
    <w:rsid w:val="00D87ECE"/>
    <w:rsid w:val="00F1041E"/>
    <w:rsid w:val="00F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25AC-ADFF-4F01-AC25-60376CFE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Kováčová</cp:lastModifiedBy>
  <cp:revision>5</cp:revision>
  <dcterms:created xsi:type="dcterms:W3CDTF">2020-02-07T10:11:00Z</dcterms:created>
  <dcterms:modified xsi:type="dcterms:W3CDTF">2020-02-07T10:49:00Z</dcterms:modified>
</cp:coreProperties>
</file>