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F4E92" w:rsidRDefault="000F4E92" w:rsidP="00402F13">
      <w:pPr>
        <w:rPr>
          <w:rFonts w:ascii="Arial" w:hAnsi="Arial" w:cs="Arial"/>
          <w:color w:val="324C82"/>
          <w:sz w:val="24"/>
          <w:szCs w:val="39"/>
        </w:rPr>
      </w:pPr>
    </w:p>
    <w:p w:rsidR="00050036" w:rsidRDefault="00766BBE">
      <w:pPr>
        <w:ind w:left="360"/>
        <w:rPr>
          <w:rFonts w:ascii="Arial" w:hAnsi="Arial" w:cs="Arial"/>
          <w:color w:val="324C82"/>
          <w:sz w:val="24"/>
          <w:szCs w:val="39"/>
        </w:rPr>
      </w:pPr>
      <w:r>
        <w:rPr>
          <w:noProof/>
          <w:sz w:val="24"/>
          <w:szCs w:val="24"/>
          <w:lang w:eastAsia="sk-SK"/>
        </w:rPr>
        <w:drawing>
          <wp:anchor distT="152400" distB="152400" distL="152400" distR="152400" simplePos="0" relativeHeight="251665920" behindDoc="0" locked="0" layoutInCell="1" allowOverlap="1">
            <wp:simplePos x="0" y="0"/>
            <wp:positionH relativeFrom="margin">
              <wp:posOffset>2869565</wp:posOffset>
            </wp:positionH>
            <wp:positionV relativeFrom="page">
              <wp:posOffset>805180</wp:posOffset>
            </wp:positionV>
            <wp:extent cx="778510" cy="666750"/>
            <wp:effectExtent l="0" t="0" r="2540" b="0"/>
            <wp:wrapNone/>
            <wp:docPr id="2" name="Obrázok 2" descr="logo_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v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6" b="9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7516">
        <w:rPr>
          <w:rFonts w:ascii="Arial" w:hAnsi="Arial" w:cs="Arial"/>
          <w:noProof/>
          <w:sz w:val="32"/>
          <w:szCs w:val="32"/>
          <w:lang w:eastAsia="sk-SK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rightMargin">
              <wp:posOffset>-843915</wp:posOffset>
            </wp:positionH>
            <wp:positionV relativeFrom="paragraph">
              <wp:posOffset>41275</wp:posOffset>
            </wp:positionV>
            <wp:extent cx="561975" cy="525780"/>
            <wp:effectExtent l="0" t="0" r="9525" b="7620"/>
            <wp:wrapNone/>
            <wp:docPr id="4" name="Obrázok 19" descr="E:\disk 160\D-ecko\SSE\PredSSE\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disk 160\D-ecko\SSE\PredSSE\S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7516">
        <w:rPr>
          <w:noProof/>
          <w:sz w:val="24"/>
          <w:szCs w:val="24"/>
          <w:lang w:eastAsia="sk-SK"/>
        </w:rPr>
        <w:drawing>
          <wp:anchor distT="152400" distB="152400" distL="152400" distR="152400" simplePos="0" relativeHeight="25166796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808298</wp:posOffset>
            </wp:positionV>
            <wp:extent cx="1790065" cy="563880"/>
            <wp:effectExtent l="0" t="0" r="635" b="7620"/>
            <wp:wrapNone/>
            <wp:docPr id="3" name="Obrázok 3" descr="9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92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06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324C82"/>
          <w:sz w:val="24"/>
          <w:szCs w:val="39"/>
        </w:rPr>
        <w:t xml:space="preserve"> </w:t>
      </w:r>
    </w:p>
    <w:p w:rsidR="000F4E92" w:rsidRDefault="00402F13" w:rsidP="00402F13">
      <w:pPr>
        <w:pStyle w:val="Zkladntext"/>
        <w:tabs>
          <w:tab w:val="left" w:pos="7875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EF247E" w:rsidRDefault="00C51C55" w:rsidP="00C51C55">
      <w:pPr>
        <w:pStyle w:val="Zkladntext"/>
        <w:tabs>
          <w:tab w:val="left" w:pos="4725"/>
          <w:tab w:val="left" w:pos="72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402F13" w:rsidRDefault="00402F13" w:rsidP="00C51C55">
      <w:pPr>
        <w:pStyle w:val="Zkladntext"/>
        <w:rPr>
          <w:rFonts w:ascii="Arial" w:hAnsi="Arial" w:cs="Arial"/>
          <w:sz w:val="28"/>
          <w:szCs w:val="28"/>
        </w:rPr>
      </w:pPr>
    </w:p>
    <w:p w:rsidR="00C51C55" w:rsidRDefault="00D5399F" w:rsidP="004601DE">
      <w:pPr>
        <w:pStyle w:val="Zkladntext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sk-SK"/>
        </w:rPr>
        <w:drawing>
          <wp:inline distT="0" distB="0" distL="0" distR="0" wp14:anchorId="6D0994E2" wp14:editId="084739D5">
            <wp:extent cx="1590675" cy="350520"/>
            <wp:effectExtent l="0" t="0" r="9525" b="0"/>
            <wp:docPr id="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2655">
        <w:rPr>
          <w:noProof/>
          <w:lang w:eastAsia="sk-SK"/>
        </w:rPr>
        <w:drawing>
          <wp:inline distT="0" distB="0" distL="0" distR="0" wp14:anchorId="29D67EE5" wp14:editId="2CFCAB63">
            <wp:extent cx="1504950" cy="390525"/>
            <wp:effectExtent l="0" t="0" r="0" b="9525"/>
            <wp:docPr id="9" name="Obrázok 9" descr="C:\Users\User\Desktop\HKCR_30let-logo-zakladni_CMYK_300dpi-scal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C:\Users\User\Desktop\HKCR_30let-logo-zakladni_CMYK_300dpi-scal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16" w:rsidRDefault="00C67516" w:rsidP="00C51C55">
      <w:pPr>
        <w:pStyle w:val="Zkladntext"/>
        <w:rPr>
          <w:rFonts w:ascii="Arial" w:hAnsi="Arial" w:cs="Arial"/>
          <w:sz w:val="28"/>
          <w:szCs w:val="28"/>
        </w:rPr>
      </w:pPr>
    </w:p>
    <w:p w:rsidR="00EF247E" w:rsidRPr="00766BBE" w:rsidRDefault="00EF247E">
      <w:pPr>
        <w:pStyle w:val="Zkladntext"/>
        <w:jc w:val="center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Štátny inštitút odborného vzdelávania, Bratislava</w:t>
      </w:r>
    </w:p>
    <w:p w:rsidR="00EF247E" w:rsidRPr="00766BBE" w:rsidRDefault="00402F13">
      <w:pPr>
        <w:pStyle w:val="Zkladntext"/>
        <w:jc w:val="center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Slovenská spoločnosť </w:t>
      </w:r>
      <w:proofErr w:type="spellStart"/>
      <w:r w:rsidRPr="00766BBE">
        <w:rPr>
          <w:rFonts w:asciiTheme="majorHAnsi" w:hAnsiTheme="majorHAnsi" w:cstheme="minorHAnsi"/>
        </w:rPr>
        <w:t>elektronikov</w:t>
      </w:r>
      <w:proofErr w:type="spellEnd"/>
      <w:r w:rsidR="00C67516" w:rsidRPr="00766BBE">
        <w:rPr>
          <w:rFonts w:asciiTheme="majorHAnsi" w:hAnsiTheme="majorHAnsi" w:cstheme="minorHAnsi"/>
        </w:rPr>
        <w:t>, Bratislava</w:t>
      </w:r>
    </w:p>
    <w:p w:rsidR="00251968" w:rsidRPr="00766BBE" w:rsidRDefault="00251968">
      <w:pPr>
        <w:pStyle w:val="Zkladntext"/>
        <w:jc w:val="center"/>
        <w:rPr>
          <w:rFonts w:asciiTheme="majorHAnsi" w:hAnsiTheme="majorHAnsi" w:cstheme="minorHAnsi"/>
        </w:rPr>
      </w:pPr>
    </w:p>
    <w:p w:rsidR="00251968" w:rsidRPr="00766BBE" w:rsidRDefault="00251968">
      <w:pPr>
        <w:pStyle w:val="Zkladntext"/>
        <w:jc w:val="center"/>
        <w:rPr>
          <w:rFonts w:asciiTheme="majorHAnsi" w:hAnsiTheme="majorHAnsi" w:cstheme="minorHAnsi"/>
        </w:rPr>
      </w:pPr>
    </w:p>
    <w:p w:rsidR="00251968" w:rsidRPr="00766BBE" w:rsidRDefault="00251968">
      <w:pPr>
        <w:pStyle w:val="Zkladntext"/>
        <w:jc w:val="center"/>
        <w:rPr>
          <w:rFonts w:asciiTheme="majorHAnsi" w:hAnsiTheme="majorHAnsi" w:cstheme="minorHAnsi"/>
        </w:rPr>
      </w:pPr>
    </w:p>
    <w:p w:rsidR="00251968" w:rsidRPr="00766BBE" w:rsidRDefault="00251968">
      <w:pPr>
        <w:pStyle w:val="Zkladntext"/>
        <w:jc w:val="center"/>
        <w:rPr>
          <w:rFonts w:asciiTheme="majorHAnsi" w:hAnsiTheme="majorHAnsi" w:cstheme="minorHAnsi"/>
        </w:rPr>
      </w:pPr>
    </w:p>
    <w:p w:rsidR="00251968" w:rsidRPr="00766BBE" w:rsidRDefault="00251968">
      <w:pPr>
        <w:pStyle w:val="Zkladntext"/>
        <w:jc w:val="center"/>
        <w:rPr>
          <w:rFonts w:asciiTheme="majorHAnsi" w:hAnsiTheme="majorHAnsi" w:cstheme="minorHAnsi"/>
        </w:rPr>
      </w:pPr>
    </w:p>
    <w:p w:rsidR="00251968" w:rsidRPr="00766BBE" w:rsidRDefault="00251968">
      <w:pPr>
        <w:pStyle w:val="Zkladntext"/>
        <w:jc w:val="center"/>
        <w:rPr>
          <w:rFonts w:asciiTheme="majorHAnsi" w:hAnsiTheme="majorHAnsi" w:cstheme="minorHAnsi"/>
        </w:rPr>
      </w:pPr>
    </w:p>
    <w:p w:rsidR="00402F13" w:rsidRPr="00766BBE" w:rsidRDefault="00402F13">
      <w:pPr>
        <w:pStyle w:val="Zkladntext"/>
        <w:jc w:val="center"/>
        <w:rPr>
          <w:rFonts w:asciiTheme="majorHAnsi" w:hAnsiTheme="majorHAnsi" w:cstheme="minorHAnsi"/>
        </w:rPr>
      </w:pPr>
    </w:p>
    <w:p w:rsidR="00766BBE" w:rsidRDefault="00652A0F" w:rsidP="00652A0F">
      <w:pPr>
        <w:pStyle w:val="Zkladntext"/>
        <w:jc w:val="center"/>
        <w:rPr>
          <w:rFonts w:asciiTheme="majorHAnsi" w:hAnsiTheme="majorHAnsi" w:cstheme="minorHAnsi"/>
          <w:b/>
          <w:bCs/>
          <w:sz w:val="44"/>
          <w:szCs w:val="44"/>
        </w:rPr>
      </w:pPr>
      <w:r w:rsidRPr="00766BBE">
        <w:rPr>
          <w:rFonts w:asciiTheme="majorHAnsi" w:hAnsiTheme="majorHAnsi" w:cstheme="minorHAnsi"/>
          <w:b/>
          <w:bCs/>
          <w:sz w:val="44"/>
          <w:szCs w:val="44"/>
        </w:rPr>
        <w:t xml:space="preserve">Propozície </w:t>
      </w:r>
    </w:p>
    <w:p w:rsidR="00652A0F" w:rsidRPr="00766BBE" w:rsidRDefault="003F71CA" w:rsidP="00652A0F">
      <w:pPr>
        <w:pStyle w:val="Zkladntext"/>
        <w:jc w:val="center"/>
        <w:rPr>
          <w:rFonts w:asciiTheme="majorHAnsi" w:hAnsiTheme="majorHAnsi" w:cstheme="minorHAnsi"/>
          <w:b/>
          <w:bCs/>
          <w:sz w:val="44"/>
          <w:szCs w:val="44"/>
        </w:rPr>
      </w:pPr>
      <w:r>
        <w:rPr>
          <w:rFonts w:asciiTheme="majorHAnsi" w:hAnsiTheme="majorHAnsi" w:cstheme="minorHAnsi"/>
          <w:b/>
          <w:bCs/>
          <w:sz w:val="44"/>
          <w:szCs w:val="44"/>
        </w:rPr>
        <w:t>5</w:t>
      </w:r>
      <w:r w:rsidR="005A67A8" w:rsidRPr="00766BBE">
        <w:rPr>
          <w:rFonts w:asciiTheme="majorHAnsi" w:hAnsiTheme="majorHAnsi" w:cstheme="minorHAnsi"/>
          <w:b/>
          <w:bCs/>
          <w:sz w:val="44"/>
          <w:szCs w:val="44"/>
        </w:rPr>
        <w:t xml:space="preserve">. ročníka </w:t>
      </w:r>
      <w:r w:rsidR="00FD6CF8">
        <w:rPr>
          <w:rFonts w:asciiTheme="majorHAnsi" w:hAnsiTheme="majorHAnsi" w:cstheme="minorHAnsi"/>
          <w:b/>
          <w:bCs/>
          <w:sz w:val="44"/>
          <w:szCs w:val="44"/>
        </w:rPr>
        <w:t xml:space="preserve">celoštátnej </w:t>
      </w:r>
      <w:r w:rsidR="00652A0F" w:rsidRPr="00766BBE">
        <w:rPr>
          <w:rFonts w:asciiTheme="majorHAnsi" w:hAnsiTheme="majorHAnsi" w:cstheme="minorHAnsi"/>
          <w:b/>
          <w:bCs/>
          <w:sz w:val="44"/>
          <w:szCs w:val="44"/>
        </w:rPr>
        <w:t xml:space="preserve">súťaže </w:t>
      </w:r>
    </w:p>
    <w:p w:rsidR="00652A0F" w:rsidRPr="00766BBE" w:rsidRDefault="00652A0F" w:rsidP="00652A0F">
      <w:pPr>
        <w:pStyle w:val="Zkladntext"/>
        <w:jc w:val="center"/>
        <w:rPr>
          <w:rFonts w:asciiTheme="majorHAnsi" w:hAnsiTheme="majorHAnsi" w:cstheme="minorHAnsi"/>
          <w:b/>
          <w:bCs/>
          <w:sz w:val="44"/>
          <w:szCs w:val="44"/>
        </w:rPr>
      </w:pPr>
      <w:r w:rsidRPr="00766BBE">
        <w:rPr>
          <w:rFonts w:asciiTheme="majorHAnsi" w:hAnsiTheme="majorHAnsi" w:cstheme="minorHAnsi"/>
          <w:b/>
          <w:bCs/>
          <w:sz w:val="44"/>
          <w:szCs w:val="44"/>
        </w:rPr>
        <w:t>MLADÝCH ELEKTRONIKOV</w:t>
      </w:r>
    </w:p>
    <w:p w:rsidR="00FC10A2" w:rsidRPr="00766BBE" w:rsidRDefault="006B5A1F" w:rsidP="00652A0F">
      <w:pPr>
        <w:pStyle w:val="Zkladntext"/>
        <w:jc w:val="center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  <w:bCs/>
        </w:rPr>
        <w:t>prezenčne</w:t>
      </w:r>
    </w:p>
    <w:p w:rsidR="00402F13" w:rsidRPr="00766BBE" w:rsidRDefault="00402F13">
      <w:pPr>
        <w:pStyle w:val="Zkladntext"/>
        <w:jc w:val="center"/>
        <w:rPr>
          <w:rFonts w:asciiTheme="majorHAnsi" w:hAnsiTheme="majorHAnsi" w:cstheme="minorHAnsi"/>
        </w:rPr>
      </w:pPr>
    </w:p>
    <w:p w:rsidR="00402F13" w:rsidRPr="00766BBE" w:rsidRDefault="00402F13">
      <w:pPr>
        <w:pStyle w:val="Zkladntext"/>
        <w:jc w:val="center"/>
        <w:rPr>
          <w:rFonts w:asciiTheme="majorHAnsi" w:hAnsiTheme="majorHAnsi" w:cstheme="minorHAnsi"/>
        </w:rPr>
      </w:pPr>
    </w:p>
    <w:p w:rsidR="0018561D" w:rsidRPr="00766BBE" w:rsidRDefault="0018561D">
      <w:pPr>
        <w:pStyle w:val="Zkladntext"/>
        <w:jc w:val="center"/>
        <w:rPr>
          <w:rFonts w:asciiTheme="majorHAnsi" w:hAnsiTheme="majorHAnsi" w:cstheme="minorHAnsi"/>
        </w:rPr>
      </w:pPr>
    </w:p>
    <w:p w:rsidR="00402F13" w:rsidRPr="00766BBE" w:rsidRDefault="00C67516">
      <w:pPr>
        <w:pStyle w:val="Zkladntext"/>
        <w:jc w:val="center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  <w:noProof/>
          <w:lang w:eastAsia="sk-SK"/>
        </w:rPr>
        <w:drawing>
          <wp:inline distT="0" distB="0" distL="0" distR="0">
            <wp:extent cx="1195058" cy="877570"/>
            <wp:effectExtent l="0" t="0" r="5715" b="0"/>
            <wp:docPr id="5" name="Obrázok 5" descr="K:\ŠIOV\Podklady k súťaži\Logá\images Skills Slovak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K:\ŠIOV\Podklady k súťaži\Logá\images Skills Slovaki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7" t="6923" r="6897" b="1539"/>
                    <a:stretch/>
                  </pic:blipFill>
                  <pic:spPr bwMode="auto">
                    <a:xfrm>
                      <a:off x="0" y="0"/>
                      <a:ext cx="1199317" cy="88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2F13" w:rsidRPr="00766BBE" w:rsidRDefault="00402F13">
      <w:pPr>
        <w:pStyle w:val="Zkladntext"/>
        <w:jc w:val="center"/>
        <w:rPr>
          <w:rFonts w:asciiTheme="majorHAnsi" w:hAnsiTheme="majorHAnsi" w:cstheme="minorHAnsi"/>
        </w:rPr>
      </w:pPr>
    </w:p>
    <w:p w:rsidR="00402F13" w:rsidRPr="00766BBE" w:rsidRDefault="00402F13">
      <w:pPr>
        <w:pStyle w:val="Zkladntext"/>
        <w:jc w:val="center"/>
        <w:rPr>
          <w:rFonts w:asciiTheme="majorHAnsi" w:hAnsiTheme="majorHAnsi" w:cstheme="minorHAnsi"/>
        </w:rPr>
      </w:pPr>
    </w:p>
    <w:p w:rsidR="000F4E92" w:rsidRPr="00766BBE" w:rsidRDefault="000F4E92">
      <w:pPr>
        <w:pStyle w:val="Zkladntext"/>
        <w:jc w:val="center"/>
        <w:rPr>
          <w:rFonts w:asciiTheme="majorHAnsi" w:hAnsiTheme="majorHAnsi" w:cstheme="minorHAnsi"/>
        </w:rPr>
      </w:pPr>
    </w:p>
    <w:p w:rsidR="000F4E92" w:rsidRPr="00766BBE" w:rsidRDefault="000F4E92">
      <w:pPr>
        <w:pStyle w:val="Zkladntext"/>
        <w:jc w:val="center"/>
        <w:rPr>
          <w:rFonts w:asciiTheme="majorHAnsi" w:hAnsiTheme="majorHAnsi" w:cstheme="minorHAnsi"/>
        </w:rPr>
      </w:pPr>
    </w:p>
    <w:p w:rsidR="000F4E92" w:rsidRPr="00766BBE" w:rsidRDefault="000F4E92" w:rsidP="003C3A10">
      <w:pPr>
        <w:pStyle w:val="Zkladntext"/>
        <w:rPr>
          <w:rFonts w:asciiTheme="majorHAnsi" w:hAnsiTheme="majorHAnsi" w:cstheme="minorHAnsi"/>
        </w:rPr>
      </w:pPr>
    </w:p>
    <w:p w:rsidR="000F4E92" w:rsidRPr="00766BBE" w:rsidRDefault="000F4E92">
      <w:pPr>
        <w:pStyle w:val="Zkladntext"/>
        <w:jc w:val="center"/>
        <w:rPr>
          <w:rFonts w:asciiTheme="majorHAnsi" w:hAnsiTheme="majorHAnsi" w:cstheme="minorHAnsi"/>
        </w:rPr>
      </w:pPr>
    </w:p>
    <w:p w:rsidR="000F4E92" w:rsidRPr="00766BBE" w:rsidRDefault="000F4E92">
      <w:pPr>
        <w:pStyle w:val="Zkladntext"/>
        <w:jc w:val="center"/>
        <w:rPr>
          <w:rFonts w:asciiTheme="majorHAnsi" w:hAnsiTheme="majorHAnsi" w:cstheme="minorHAnsi"/>
        </w:rPr>
      </w:pPr>
    </w:p>
    <w:p w:rsidR="000F4E92" w:rsidRPr="00766BBE" w:rsidRDefault="000F4E92">
      <w:pPr>
        <w:pStyle w:val="Zkladntext"/>
        <w:jc w:val="center"/>
        <w:rPr>
          <w:rFonts w:asciiTheme="majorHAnsi" w:hAnsiTheme="majorHAnsi" w:cstheme="minorHAnsi"/>
        </w:rPr>
      </w:pPr>
    </w:p>
    <w:p w:rsidR="000F4E92" w:rsidRPr="00DE2654" w:rsidRDefault="00FD6CF8" w:rsidP="003C3A10">
      <w:pPr>
        <w:pStyle w:val="Zkladntext"/>
        <w:jc w:val="center"/>
        <w:rPr>
          <w:rFonts w:asciiTheme="majorHAnsi" w:hAnsiTheme="majorHAnsi" w:cstheme="minorHAnsi"/>
          <w:sz w:val="40"/>
          <w:szCs w:val="40"/>
        </w:rPr>
      </w:pPr>
      <w:r w:rsidRPr="00DE2654">
        <w:rPr>
          <w:rFonts w:asciiTheme="majorHAnsi" w:hAnsiTheme="majorHAnsi" w:cstheme="minorHAnsi"/>
          <w:sz w:val="40"/>
          <w:szCs w:val="40"/>
        </w:rPr>
        <w:t>Gbeľany</w:t>
      </w:r>
    </w:p>
    <w:p w:rsidR="000F4E92" w:rsidRPr="00DE2654" w:rsidRDefault="00DE2654">
      <w:pPr>
        <w:pStyle w:val="Zkladntext"/>
        <w:jc w:val="center"/>
        <w:rPr>
          <w:rFonts w:asciiTheme="majorHAnsi" w:hAnsiTheme="majorHAnsi" w:cstheme="minorHAnsi"/>
          <w:sz w:val="40"/>
          <w:szCs w:val="40"/>
        </w:rPr>
      </w:pPr>
      <w:r>
        <w:rPr>
          <w:rFonts w:asciiTheme="majorHAnsi" w:hAnsiTheme="majorHAnsi" w:cstheme="minorHAnsi"/>
          <w:sz w:val="40"/>
          <w:szCs w:val="40"/>
        </w:rPr>
        <w:t>24</w:t>
      </w:r>
      <w:r w:rsidR="006B5A1F" w:rsidRPr="00DE2654">
        <w:rPr>
          <w:rFonts w:asciiTheme="majorHAnsi" w:hAnsiTheme="majorHAnsi" w:cstheme="minorHAnsi"/>
          <w:sz w:val="40"/>
          <w:szCs w:val="40"/>
        </w:rPr>
        <w:t xml:space="preserve">.- </w:t>
      </w:r>
      <w:r>
        <w:rPr>
          <w:rFonts w:asciiTheme="majorHAnsi" w:hAnsiTheme="majorHAnsi" w:cstheme="minorHAnsi"/>
          <w:sz w:val="40"/>
          <w:szCs w:val="40"/>
        </w:rPr>
        <w:t>25</w:t>
      </w:r>
      <w:r w:rsidR="00094DCE" w:rsidRPr="00DE2654">
        <w:rPr>
          <w:rFonts w:asciiTheme="majorHAnsi" w:hAnsiTheme="majorHAnsi" w:cstheme="minorHAnsi"/>
          <w:sz w:val="40"/>
          <w:szCs w:val="40"/>
        </w:rPr>
        <w:t xml:space="preserve">. </w:t>
      </w:r>
      <w:r w:rsidR="00FD6CF8" w:rsidRPr="00DE2654">
        <w:rPr>
          <w:rFonts w:asciiTheme="majorHAnsi" w:hAnsiTheme="majorHAnsi" w:cstheme="minorHAnsi"/>
          <w:sz w:val="40"/>
          <w:szCs w:val="40"/>
        </w:rPr>
        <w:t>októbra</w:t>
      </w:r>
      <w:r w:rsidR="00402F13" w:rsidRPr="00DE2654">
        <w:rPr>
          <w:rFonts w:asciiTheme="majorHAnsi" w:hAnsiTheme="majorHAnsi" w:cstheme="minorHAnsi"/>
          <w:sz w:val="40"/>
          <w:szCs w:val="40"/>
        </w:rPr>
        <w:t xml:space="preserve"> 20</w:t>
      </w:r>
      <w:r w:rsidR="00FC10A2" w:rsidRPr="00DE2654">
        <w:rPr>
          <w:rFonts w:asciiTheme="majorHAnsi" w:hAnsiTheme="majorHAnsi" w:cstheme="minorHAnsi"/>
          <w:sz w:val="40"/>
          <w:szCs w:val="40"/>
        </w:rPr>
        <w:t>2</w:t>
      </w:r>
      <w:r>
        <w:rPr>
          <w:rFonts w:asciiTheme="majorHAnsi" w:hAnsiTheme="majorHAnsi" w:cstheme="minorHAnsi"/>
          <w:sz w:val="40"/>
          <w:szCs w:val="40"/>
        </w:rPr>
        <w:t>3</w:t>
      </w:r>
    </w:p>
    <w:p w:rsidR="000F4E92" w:rsidRPr="00DE2654" w:rsidRDefault="000F4E92">
      <w:pPr>
        <w:pStyle w:val="Zkladntext"/>
        <w:jc w:val="center"/>
        <w:rPr>
          <w:rFonts w:asciiTheme="majorHAnsi" w:hAnsiTheme="majorHAnsi" w:cstheme="minorHAnsi"/>
        </w:rPr>
      </w:pPr>
    </w:p>
    <w:p w:rsidR="004D7BCA" w:rsidRPr="00766BBE" w:rsidRDefault="004D7BCA">
      <w:pPr>
        <w:pStyle w:val="Zkladntext"/>
        <w:jc w:val="center"/>
        <w:rPr>
          <w:rFonts w:asciiTheme="majorHAnsi" w:hAnsiTheme="majorHAnsi" w:cstheme="minorHAnsi"/>
        </w:rPr>
      </w:pPr>
    </w:p>
    <w:p w:rsidR="004D7BCA" w:rsidRPr="00766BBE" w:rsidRDefault="004D7BCA">
      <w:pPr>
        <w:pStyle w:val="Zkladntext"/>
        <w:jc w:val="center"/>
        <w:rPr>
          <w:rFonts w:asciiTheme="majorHAnsi" w:hAnsiTheme="majorHAnsi" w:cstheme="minorHAnsi"/>
        </w:rPr>
      </w:pPr>
    </w:p>
    <w:p w:rsidR="004D7BCA" w:rsidRPr="00766BBE" w:rsidRDefault="004D7BCA">
      <w:pPr>
        <w:pStyle w:val="Zkladntext"/>
        <w:jc w:val="center"/>
        <w:rPr>
          <w:rFonts w:asciiTheme="majorHAnsi" w:hAnsiTheme="majorHAnsi" w:cstheme="minorHAnsi"/>
        </w:rPr>
      </w:pPr>
    </w:p>
    <w:p w:rsidR="004D7BCA" w:rsidRPr="00766BBE" w:rsidRDefault="004D7BCA">
      <w:pPr>
        <w:pStyle w:val="Zkladntext"/>
        <w:jc w:val="center"/>
        <w:rPr>
          <w:rFonts w:asciiTheme="majorHAnsi" w:hAnsiTheme="majorHAnsi" w:cstheme="minorHAnsi"/>
        </w:rPr>
      </w:pPr>
    </w:p>
    <w:p w:rsidR="004D7BCA" w:rsidRPr="00766BBE" w:rsidRDefault="004D7BCA">
      <w:pPr>
        <w:pStyle w:val="Zkladntext"/>
        <w:jc w:val="center"/>
        <w:rPr>
          <w:rFonts w:asciiTheme="majorHAnsi" w:hAnsiTheme="majorHAnsi" w:cstheme="minorHAnsi"/>
        </w:rPr>
      </w:pPr>
    </w:p>
    <w:p w:rsidR="004D7BCA" w:rsidRPr="00766BBE" w:rsidRDefault="004D7BCA">
      <w:pPr>
        <w:pStyle w:val="Zkladntext"/>
        <w:jc w:val="center"/>
        <w:rPr>
          <w:rFonts w:asciiTheme="majorHAnsi" w:hAnsiTheme="majorHAnsi" w:cstheme="minorHAnsi"/>
        </w:rPr>
      </w:pPr>
    </w:p>
    <w:p w:rsidR="004D7BCA" w:rsidRPr="00766BBE" w:rsidRDefault="004D7BCA" w:rsidP="00C67516">
      <w:pPr>
        <w:pStyle w:val="Hlavika"/>
        <w:jc w:val="center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Záštitu prevzalo:</w:t>
      </w:r>
    </w:p>
    <w:p w:rsidR="004D7BCA" w:rsidRPr="00766BBE" w:rsidRDefault="004D7BCA" w:rsidP="00C67516">
      <w:pPr>
        <w:pStyle w:val="Hlavika"/>
        <w:jc w:val="center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Ministerstvo školstva, vedy, výskumu a športu Slovenskej republiky</w:t>
      </w:r>
    </w:p>
    <w:p w:rsidR="000F4E92" w:rsidRPr="00766BBE" w:rsidRDefault="000F4E92">
      <w:pPr>
        <w:pStyle w:val="Zkladntext"/>
        <w:jc w:val="center"/>
        <w:rPr>
          <w:rFonts w:asciiTheme="majorHAnsi" w:hAnsiTheme="majorHAnsi" w:cstheme="minorHAnsi"/>
        </w:rPr>
      </w:pPr>
    </w:p>
    <w:p w:rsidR="00FC10A2" w:rsidRPr="00766BBE" w:rsidRDefault="00FC10A2">
      <w:pPr>
        <w:pStyle w:val="Zkladntext"/>
        <w:jc w:val="center"/>
        <w:rPr>
          <w:rFonts w:asciiTheme="majorHAnsi" w:hAnsiTheme="majorHAnsi" w:cstheme="minorHAnsi"/>
        </w:rPr>
      </w:pPr>
    </w:p>
    <w:p w:rsidR="00FC10A2" w:rsidRPr="00766BBE" w:rsidRDefault="00FC10A2">
      <w:pPr>
        <w:pStyle w:val="Zkladntext"/>
        <w:jc w:val="center"/>
        <w:rPr>
          <w:rFonts w:asciiTheme="majorHAnsi" w:hAnsiTheme="majorHAnsi" w:cstheme="minorHAnsi"/>
        </w:rPr>
      </w:pPr>
    </w:p>
    <w:p w:rsidR="000F4E92" w:rsidRPr="00766BBE" w:rsidRDefault="000F4E92">
      <w:pPr>
        <w:pStyle w:val="Zkladntext"/>
        <w:jc w:val="both"/>
        <w:rPr>
          <w:rFonts w:asciiTheme="majorHAnsi" w:hAnsiTheme="majorHAnsi" w:cstheme="minorHAnsi"/>
        </w:rPr>
      </w:pPr>
    </w:p>
    <w:p w:rsidR="000F4E92" w:rsidRPr="00766BBE" w:rsidRDefault="000B089D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Cieľ súťaže:</w:t>
      </w:r>
      <w:r w:rsidRPr="00766BBE">
        <w:rPr>
          <w:rFonts w:asciiTheme="majorHAnsi" w:hAnsiTheme="majorHAnsi" w:cstheme="minorHAnsi"/>
        </w:rPr>
        <w:tab/>
      </w:r>
      <w:r w:rsidRPr="00766BBE">
        <w:rPr>
          <w:rFonts w:asciiTheme="majorHAnsi" w:hAnsiTheme="majorHAnsi" w:cstheme="minorHAnsi"/>
        </w:rPr>
        <w:tab/>
        <w:t xml:space="preserve">rozvíjať záujem mládeže o elektroniku, zvyšovať teoretické vedomosti a praktickú zručnosť </w:t>
      </w:r>
      <w:r w:rsidR="000E0B42" w:rsidRPr="00766BBE">
        <w:rPr>
          <w:rFonts w:asciiTheme="majorHAnsi" w:hAnsiTheme="majorHAnsi" w:cstheme="minorHAnsi"/>
        </w:rPr>
        <w:t>žiakov</w:t>
      </w:r>
      <w:r w:rsidR="00766BBE">
        <w:rPr>
          <w:rFonts w:asciiTheme="majorHAnsi" w:hAnsiTheme="majorHAnsi" w:cstheme="minorHAnsi"/>
        </w:rPr>
        <w:t>.</w:t>
      </w:r>
    </w:p>
    <w:p w:rsidR="00770131" w:rsidRPr="00766BBE" w:rsidRDefault="00770131" w:rsidP="000E0B42">
      <w:pPr>
        <w:pStyle w:val="Zkladntext"/>
        <w:jc w:val="both"/>
        <w:rPr>
          <w:rFonts w:asciiTheme="majorHAnsi" w:hAnsiTheme="majorHAnsi" w:cstheme="minorHAnsi"/>
        </w:rPr>
      </w:pPr>
    </w:p>
    <w:p w:rsidR="000F4E92" w:rsidRPr="00766BBE" w:rsidRDefault="000B089D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0rganizátor súťaže: </w:t>
      </w:r>
      <w:r w:rsidRPr="00766BBE">
        <w:rPr>
          <w:rFonts w:asciiTheme="majorHAnsi" w:hAnsiTheme="majorHAnsi" w:cstheme="minorHAnsi"/>
        </w:rPr>
        <w:tab/>
      </w:r>
      <w:r w:rsidR="00F97B92" w:rsidRPr="00766BBE">
        <w:rPr>
          <w:rFonts w:asciiTheme="majorHAnsi" w:hAnsiTheme="majorHAnsi" w:cstheme="minorHAnsi"/>
        </w:rPr>
        <w:t>Štátny inštitút odborného vzdelávania, Bellova  54/</w:t>
      </w:r>
      <w:r w:rsidR="00C67516" w:rsidRPr="00766BBE">
        <w:rPr>
          <w:rFonts w:asciiTheme="majorHAnsi" w:hAnsiTheme="majorHAnsi" w:cstheme="minorHAnsi"/>
        </w:rPr>
        <w:t>A</w:t>
      </w:r>
      <w:r w:rsidR="00F97B92" w:rsidRPr="00766BBE">
        <w:rPr>
          <w:rFonts w:asciiTheme="majorHAnsi" w:hAnsiTheme="majorHAnsi" w:cstheme="minorHAnsi"/>
        </w:rPr>
        <w:t>, 837 63 Bratislava</w:t>
      </w:r>
      <w:r w:rsidR="00766BBE">
        <w:rPr>
          <w:rFonts w:asciiTheme="majorHAnsi" w:hAnsiTheme="majorHAnsi" w:cstheme="minorHAnsi"/>
        </w:rPr>
        <w:t xml:space="preserve"> a </w:t>
      </w:r>
      <w:r w:rsidRPr="00766BBE">
        <w:rPr>
          <w:rFonts w:asciiTheme="majorHAnsi" w:hAnsiTheme="majorHAnsi" w:cstheme="minorHAnsi"/>
          <w:bCs/>
        </w:rPr>
        <w:t xml:space="preserve">Slovenská spoločnosť </w:t>
      </w:r>
      <w:proofErr w:type="spellStart"/>
      <w:r w:rsidRPr="00766BBE">
        <w:rPr>
          <w:rFonts w:asciiTheme="majorHAnsi" w:hAnsiTheme="majorHAnsi" w:cstheme="minorHAnsi"/>
          <w:bCs/>
        </w:rPr>
        <w:t>elektronikov</w:t>
      </w:r>
      <w:proofErr w:type="spellEnd"/>
      <w:r w:rsidR="00CF623A" w:rsidRPr="00766BBE">
        <w:rPr>
          <w:rFonts w:asciiTheme="majorHAnsi" w:hAnsiTheme="majorHAnsi" w:cstheme="minorHAnsi"/>
          <w:bCs/>
        </w:rPr>
        <w:t>, Wolkrova 4, 851 0</w:t>
      </w:r>
      <w:r w:rsidR="00C67516" w:rsidRPr="00766BBE">
        <w:rPr>
          <w:rFonts w:asciiTheme="majorHAnsi" w:hAnsiTheme="majorHAnsi" w:cstheme="minorHAnsi"/>
          <w:bCs/>
        </w:rPr>
        <w:t>1</w:t>
      </w:r>
      <w:r w:rsidRPr="00766BBE">
        <w:rPr>
          <w:rFonts w:asciiTheme="majorHAnsi" w:hAnsiTheme="majorHAnsi" w:cstheme="minorHAnsi"/>
          <w:bCs/>
        </w:rPr>
        <w:t xml:space="preserve"> Bratislava</w:t>
      </w:r>
    </w:p>
    <w:p w:rsidR="00DF2C61" w:rsidRPr="00766BBE" w:rsidRDefault="00DF2C61" w:rsidP="000E0B42">
      <w:pPr>
        <w:pStyle w:val="Zkladntext"/>
        <w:ind w:left="2160" w:firstLine="720"/>
        <w:jc w:val="both"/>
        <w:rPr>
          <w:rFonts w:asciiTheme="majorHAnsi" w:hAnsiTheme="majorHAnsi" w:cstheme="minorHAnsi"/>
          <w:b/>
          <w:bCs/>
        </w:rPr>
      </w:pPr>
    </w:p>
    <w:p w:rsidR="000F4E92" w:rsidRPr="00766BBE" w:rsidRDefault="00F97B92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Odborný gestor:    </w:t>
      </w:r>
      <w:r w:rsidR="00DF2C61" w:rsidRPr="00766BBE">
        <w:rPr>
          <w:rFonts w:asciiTheme="majorHAnsi" w:hAnsiTheme="majorHAnsi" w:cstheme="minorHAnsi"/>
        </w:rPr>
        <w:tab/>
      </w:r>
      <w:r w:rsidR="00DE2654">
        <w:rPr>
          <w:rFonts w:asciiTheme="majorHAnsi" w:hAnsiTheme="majorHAnsi" w:cstheme="minorHAnsi"/>
        </w:rPr>
        <w:t>Alojz</w:t>
      </w:r>
      <w:r w:rsidR="00DF2C61" w:rsidRPr="00766BBE">
        <w:rPr>
          <w:rFonts w:asciiTheme="majorHAnsi" w:hAnsiTheme="majorHAnsi" w:cstheme="minorHAnsi"/>
        </w:rPr>
        <w:t xml:space="preserve"> Kohút, SSE Bratislava</w:t>
      </w:r>
    </w:p>
    <w:p w:rsidR="00023709" w:rsidRPr="00766BBE" w:rsidRDefault="00023709" w:rsidP="000E0B42">
      <w:pPr>
        <w:pStyle w:val="Zkladntext"/>
        <w:jc w:val="both"/>
        <w:rPr>
          <w:rFonts w:asciiTheme="majorHAnsi" w:hAnsiTheme="majorHAnsi" w:cstheme="minorHAnsi"/>
          <w:strike/>
          <w:color w:val="auto"/>
        </w:rPr>
      </w:pPr>
    </w:p>
    <w:p w:rsidR="00F97B92" w:rsidRPr="00766BBE" w:rsidRDefault="00F97B92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Organizačný </w:t>
      </w:r>
      <w:r w:rsidR="00766BBE">
        <w:rPr>
          <w:rFonts w:asciiTheme="majorHAnsi" w:hAnsiTheme="majorHAnsi" w:cstheme="minorHAnsi"/>
        </w:rPr>
        <w:t xml:space="preserve">a metodicky gestor: </w:t>
      </w:r>
      <w:r w:rsidR="00CF623A" w:rsidRPr="00766BBE">
        <w:rPr>
          <w:rFonts w:asciiTheme="majorHAnsi" w:hAnsiTheme="majorHAnsi" w:cstheme="minorHAnsi"/>
        </w:rPr>
        <w:t xml:space="preserve">Odbor </w:t>
      </w:r>
      <w:r w:rsidR="006B5A1F" w:rsidRPr="00766BBE">
        <w:rPr>
          <w:rFonts w:asciiTheme="majorHAnsi" w:hAnsiTheme="majorHAnsi" w:cstheme="minorHAnsi"/>
        </w:rPr>
        <w:t xml:space="preserve">FG, SCCF a </w:t>
      </w:r>
      <w:r w:rsidR="00CF623A" w:rsidRPr="00766BBE">
        <w:rPr>
          <w:rFonts w:asciiTheme="majorHAnsi" w:hAnsiTheme="majorHAnsi" w:cstheme="minorHAnsi"/>
        </w:rPr>
        <w:t xml:space="preserve">podpory smerovania mládeže, ŠIOV  </w:t>
      </w:r>
    </w:p>
    <w:p w:rsidR="00CF623A" w:rsidRPr="00766BBE" w:rsidRDefault="00CF623A" w:rsidP="00CF623A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Ing. Vlasta Púchovská</w:t>
      </w:r>
      <w:r w:rsidR="00FD6CF8">
        <w:rPr>
          <w:rFonts w:asciiTheme="majorHAnsi" w:hAnsiTheme="majorHAnsi" w:cstheme="minorHAnsi"/>
        </w:rPr>
        <w:t>, Mgr. Andrea Pomajbová</w:t>
      </w:r>
      <w:r w:rsidRPr="00766BBE">
        <w:rPr>
          <w:rFonts w:asciiTheme="majorHAnsi" w:hAnsiTheme="majorHAnsi" w:cstheme="minorHAnsi"/>
        </w:rPr>
        <w:t xml:space="preserve"> </w:t>
      </w:r>
    </w:p>
    <w:p w:rsidR="00DF2C61" w:rsidRPr="00766BBE" w:rsidRDefault="00DF2C61" w:rsidP="000E0B42">
      <w:pPr>
        <w:pStyle w:val="Zkladntext"/>
        <w:jc w:val="both"/>
        <w:rPr>
          <w:rFonts w:asciiTheme="majorHAnsi" w:hAnsiTheme="majorHAnsi" w:cstheme="minorHAnsi"/>
        </w:rPr>
      </w:pPr>
    </w:p>
    <w:p w:rsidR="00DF2C61" w:rsidRPr="00766BBE" w:rsidRDefault="000B089D" w:rsidP="000E0B42">
      <w:pPr>
        <w:pStyle w:val="Zkladntext"/>
        <w:jc w:val="both"/>
        <w:rPr>
          <w:rFonts w:asciiTheme="majorHAnsi" w:hAnsiTheme="majorHAnsi" w:cstheme="minorHAnsi"/>
          <w:color w:val="FF0000"/>
        </w:rPr>
      </w:pPr>
      <w:r w:rsidRPr="00766BBE">
        <w:rPr>
          <w:rFonts w:asciiTheme="majorHAnsi" w:hAnsiTheme="majorHAnsi" w:cstheme="minorHAnsi"/>
          <w:color w:val="auto"/>
        </w:rPr>
        <w:t xml:space="preserve">Predseda </w:t>
      </w:r>
      <w:r w:rsidR="00F97B92" w:rsidRPr="00766BBE">
        <w:rPr>
          <w:rFonts w:asciiTheme="majorHAnsi" w:hAnsiTheme="majorHAnsi" w:cstheme="minorHAnsi"/>
          <w:color w:val="auto"/>
        </w:rPr>
        <w:t>odbornej hodnotiacej komisie:</w:t>
      </w:r>
      <w:r w:rsidR="00776EE0" w:rsidRPr="00766BBE">
        <w:rPr>
          <w:rFonts w:asciiTheme="majorHAnsi" w:hAnsiTheme="majorHAnsi" w:cstheme="minorHAnsi"/>
          <w:color w:val="auto"/>
        </w:rPr>
        <w:t xml:space="preserve"> </w:t>
      </w:r>
      <w:r w:rsidR="00DE2654">
        <w:rPr>
          <w:rFonts w:asciiTheme="majorHAnsi" w:hAnsiTheme="majorHAnsi" w:cstheme="minorHAnsi"/>
          <w:color w:val="auto"/>
        </w:rPr>
        <w:t>Alojz</w:t>
      </w:r>
      <w:r w:rsidR="00776EE0" w:rsidRPr="00766BBE">
        <w:rPr>
          <w:rFonts w:asciiTheme="majorHAnsi" w:hAnsiTheme="majorHAnsi" w:cstheme="minorHAnsi"/>
          <w:color w:val="auto"/>
        </w:rPr>
        <w:t xml:space="preserve"> Kohút</w:t>
      </w:r>
    </w:p>
    <w:p w:rsidR="00CF623A" w:rsidRPr="00766BBE" w:rsidRDefault="00CF623A" w:rsidP="00094DCE">
      <w:pPr>
        <w:pStyle w:val="Zkladntext"/>
        <w:ind w:left="2880" w:hanging="2880"/>
        <w:jc w:val="both"/>
        <w:rPr>
          <w:rFonts w:asciiTheme="majorHAnsi" w:hAnsiTheme="majorHAnsi" w:cstheme="minorHAnsi"/>
          <w:color w:val="auto"/>
        </w:rPr>
      </w:pPr>
    </w:p>
    <w:p w:rsidR="00DF2C61" w:rsidRPr="00512784" w:rsidRDefault="00DF2C61" w:rsidP="00512784">
      <w:pPr>
        <w:pStyle w:val="Zkladntext"/>
        <w:jc w:val="both"/>
        <w:rPr>
          <w:rFonts w:asciiTheme="majorHAnsi" w:hAnsiTheme="majorHAnsi" w:cstheme="minorHAnsi"/>
          <w:color w:val="auto"/>
        </w:rPr>
      </w:pPr>
      <w:r w:rsidRPr="00766BBE">
        <w:rPr>
          <w:rFonts w:asciiTheme="majorHAnsi" w:hAnsiTheme="majorHAnsi" w:cstheme="minorHAnsi"/>
          <w:color w:val="auto"/>
        </w:rPr>
        <w:t xml:space="preserve">Odborná </w:t>
      </w:r>
      <w:r w:rsidR="00F97B92" w:rsidRPr="00766BBE">
        <w:rPr>
          <w:rFonts w:asciiTheme="majorHAnsi" w:hAnsiTheme="majorHAnsi" w:cstheme="minorHAnsi"/>
          <w:color w:val="auto"/>
        </w:rPr>
        <w:t>komisia</w:t>
      </w:r>
      <w:r w:rsidR="00512784">
        <w:rPr>
          <w:rFonts w:asciiTheme="majorHAnsi" w:hAnsiTheme="majorHAnsi" w:cstheme="minorHAnsi"/>
          <w:color w:val="auto"/>
        </w:rPr>
        <w:t xml:space="preserve"> a tvorcovia súťažných úloh a zadaní</w:t>
      </w:r>
      <w:r w:rsidR="00F97B92" w:rsidRPr="00766BBE">
        <w:rPr>
          <w:rFonts w:asciiTheme="majorHAnsi" w:hAnsiTheme="majorHAnsi" w:cstheme="minorHAnsi"/>
          <w:color w:val="auto"/>
        </w:rPr>
        <w:t>:</w:t>
      </w:r>
      <w:r w:rsidR="00776EE0" w:rsidRPr="00766BBE">
        <w:rPr>
          <w:rFonts w:asciiTheme="majorHAnsi" w:hAnsiTheme="majorHAnsi" w:cstheme="minorHAnsi"/>
          <w:color w:val="auto"/>
        </w:rPr>
        <w:t xml:space="preserve">  </w:t>
      </w:r>
      <w:r w:rsidR="00766BBE">
        <w:rPr>
          <w:rFonts w:asciiTheme="majorHAnsi" w:hAnsiTheme="majorHAnsi" w:cstheme="minorHAnsi"/>
          <w:color w:val="auto"/>
        </w:rPr>
        <w:t xml:space="preserve"> </w:t>
      </w:r>
      <w:r w:rsidR="00776EE0" w:rsidRPr="00766BBE">
        <w:rPr>
          <w:rFonts w:asciiTheme="majorHAnsi" w:hAnsiTheme="majorHAnsi" w:cstheme="minorHAnsi"/>
          <w:color w:val="auto"/>
        </w:rPr>
        <w:t xml:space="preserve">Milan Kopča, </w:t>
      </w:r>
      <w:r w:rsidR="00512784">
        <w:rPr>
          <w:rFonts w:asciiTheme="majorHAnsi" w:hAnsiTheme="majorHAnsi" w:cstheme="minorHAnsi"/>
          <w:color w:val="auto"/>
        </w:rPr>
        <w:t>Ľ</w:t>
      </w:r>
      <w:r w:rsidR="00776EE0" w:rsidRPr="00766BBE">
        <w:rPr>
          <w:rFonts w:asciiTheme="majorHAnsi" w:hAnsiTheme="majorHAnsi" w:cstheme="minorHAnsi"/>
          <w:color w:val="auto"/>
        </w:rPr>
        <w:t>u</w:t>
      </w:r>
      <w:r w:rsidR="00094DCE" w:rsidRPr="00766BBE">
        <w:rPr>
          <w:rFonts w:asciiTheme="majorHAnsi" w:hAnsiTheme="majorHAnsi" w:cstheme="minorHAnsi"/>
          <w:color w:val="auto"/>
        </w:rPr>
        <w:t>bo</w:t>
      </w:r>
      <w:r w:rsidR="00380C5C">
        <w:rPr>
          <w:rFonts w:asciiTheme="majorHAnsi" w:hAnsiTheme="majorHAnsi" w:cstheme="minorHAnsi"/>
          <w:color w:val="auto"/>
        </w:rPr>
        <w:t>mír</w:t>
      </w:r>
      <w:r w:rsidR="00512784">
        <w:rPr>
          <w:rFonts w:asciiTheme="majorHAnsi" w:hAnsiTheme="majorHAnsi" w:cstheme="minorHAnsi"/>
          <w:color w:val="auto"/>
        </w:rPr>
        <w:t xml:space="preserve"> Krošlák, Pavel Bahník</w:t>
      </w:r>
      <w:r w:rsidR="00380C5C">
        <w:rPr>
          <w:rFonts w:asciiTheme="majorHAnsi" w:hAnsiTheme="majorHAnsi" w:cstheme="minorHAnsi"/>
          <w:color w:val="auto"/>
        </w:rPr>
        <w:t xml:space="preserve">, </w:t>
      </w:r>
      <w:r w:rsidR="00094DCE" w:rsidRPr="00766BBE">
        <w:rPr>
          <w:rFonts w:asciiTheme="majorHAnsi" w:hAnsiTheme="majorHAnsi" w:cstheme="minorHAnsi"/>
          <w:color w:val="auto"/>
        </w:rPr>
        <w:t xml:space="preserve">Filip Pavlovič, </w:t>
      </w:r>
      <w:r w:rsidR="00380C5C">
        <w:rPr>
          <w:rFonts w:asciiTheme="majorHAnsi" w:hAnsiTheme="majorHAnsi" w:cstheme="minorHAnsi"/>
          <w:color w:val="auto"/>
        </w:rPr>
        <w:t xml:space="preserve">Ing. </w:t>
      </w:r>
      <w:r w:rsidR="00094DCE" w:rsidRPr="00766BBE">
        <w:rPr>
          <w:rFonts w:asciiTheme="majorHAnsi" w:hAnsiTheme="majorHAnsi" w:cstheme="minorHAnsi"/>
          <w:color w:val="auto"/>
        </w:rPr>
        <w:t>Štefan Tóth</w:t>
      </w:r>
      <w:r w:rsidR="00776EE0" w:rsidRPr="00766BBE">
        <w:rPr>
          <w:rFonts w:asciiTheme="majorHAnsi" w:hAnsiTheme="majorHAnsi" w:cstheme="minorHAnsi"/>
          <w:color w:val="auto"/>
        </w:rPr>
        <w:t>, Juraj Tvarožek</w:t>
      </w:r>
    </w:p>
    <w:p w:rsidR="00776EE0" w:rsidRPr="00766BBE" w:rsidRDefault="00776EE0" w:rsidP="00094DCE">
      <w:pPr>
        <w:pStyle w:val="Zkladntext"/>
        <w:ind w:left="2880" w:hanging="2880"/>
        <w:jc w:val="both"/>
        <w:rPr>
          <w:rFonts w:asciiTheme="majorHAnsi" w:hAnsiTheme="majorHAnsi" w:cstheme="minorHAnsi"/>
          <w:color w:val="FF0000"/>
        </w:rPr>
      </w:pPr>
      <w:r w:rsidRPr="00766BBE">
        <w:rPr>
          <w:rFonts w:asciiTheme="majorHAnsi" w:hAnsiTheme="majorHAnsi" w:cstheme="minorHAnsi"/>
          <w:color w:val="FF0000"/>
        </w:rPr>
        <w:t xml:space="preserve">                                   </w:t>
      </w:r>
    </w:p>
    <w:p w:rsidR="008155B4" w:rsidRPr="00DE2654" w:rsidRDefault="00C67516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Dátum súťaže: </w:t>
      </w:r>
      <w:r w:rsidRPr="00766BBE">
        <w:rPr>
          <w:rFonts w:asciiTheme="majorHAnsi" w:hAnsiTheme="majorHAnsi" w:cstheme="minorHAnsi"/>
        </w:rPr>
        <w:tab/>
      </w:r>
      <w:r w:rsidR="00DE2654" w:rsidRPr="00DE2654">
        <w:rPr>
          <w:rFonts w:asciiTheme="majorHAnsi" w:hAnsiTheme="majorHAnsi" w:cstheme="minorHAnsi"/>
        </w:rPr>
        <w:t>24</w:t>
      </w:r>
      <w:r w:rsidR="006B5A1F" w:rsidRPr="00DE2654">
        <w:rPr>
          <w:rFonts w:asciiTheme="majorHAnsi" w:hAnsiTheme="majorHAnsi" w:cstheme="minorHAnsi"/>
        </w:rPr>
        <w:t xml:space="preserve">.- </w:t>
      </w:r>
      <w:r w:rsidR="00DE2654" w:rsidRPr="00DE2654">
        <w:rPr>
          <w:rFonts w:asciiTheme="majorHAnsi" w:hAnsiTheme="majorHAnsi" w:cstheme="minorHAnsi"/>
        </w:rPr>
        <w:t>25</w:t>
      </w:r>
      <w:r w:rsidR="00094DCE" w:rsidRPr="00DE2654">
        <w:rPr>
          <w:rFonts w:asciiTheme="majorHAnsi" w:hAnsiTheme="majorHAnsi" w:cstheme="minorHAnsi"/>
        </w:rPr>
        <w:t xml:space="preserve">. </w:t>
      </w:r>
      <w:r w:rsidR="00FD6CF8" w:rsidRPr="00DE2654">
        <w:rPr>
          <w:rFonts w:asciiTheme="majorHAnsi" w:hAnsiTheme="majorHAnsi" w:cstheme="minorHAnsi"/>
        </w:rPr>
        <w:t xml:space="preserve">októbra </w:t>
      </w:r>
      <w:r w:rsidR="00317CAC" w:rsidRPr="00DE2654">
        <w:rPr>
          <w:rFonts w:asciiTheme="majorHAnsi" w:hAnsiTheme="majorHAnsi" w:cstheme="minorHAnsi"/>
        </w:rPr>
        <w:t>20</w:t>
      </w:r>
      <w:r w:rsidR="00A76B8D" w:rsidRPr="00DE2654">
        <w:rPr>
          <w:rFonts w:asciiTheme="majorHAnsi" w:hAnsiTheme="majorHAnsi" w:cstheme="minorHAnsi"/>
        </w:rPr>
        <w:t>2</w:t>
      </w:r>
      <w:r w:rsidR="00DE2654" w:rsidRPr="00DE2654">
        <w:rPr>
          <w:rFonts w:asciiTheme="majorHAnsi" w:hAnsiTheme="majorHAnsi" w:cstheme="minorHAnsi"/>
        </w:rPr>
        <w:t>3</w:t>
      </w:r>
    </w:p>
    <w:p w:rsidR="003D1E5E" w:rsidRPr="00DE2654" w:rsidRDefault="003D1E5E" w:rsidP="000E0B42">
      <w:pPr>
        <w:pStyle w:val="Zkladntext"/>
        <w:jc w:val="both"/>
        <w:rPr>
          <w:rFonts w:asciiTheme="majorHAnsi" w:hAnsiTheme="majorHAnsi" w:cstheme="minorHAnsi"/>
        </w:rPr>
      </w:pPr>
    </w:p>
    <w:p w:rsidR="008155B4" w:rsidRPr="00DE2654" w:rsidRDefault="000B089D" w:rsidP="00A76B8D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Miesto:</w:t>
      </w:r>
      <w:r w:rsidRPr="00766BBE">
        <w:rPr>
          <w:rFonts w:asciiTheme="majorHAnsi" w:hAnsiTheme="majorHAnsi" w:cstheme="minorHAnsi"/>
        </w:rPr>
        <w:tab/>
      </w:r>
      <w:r w:rsidR="00C67516" w:rsidRPr="00766BBE">
        <w:rPr>
          <w:rFonts w:asciiTheme="majorHAnsi" w:hAnsiTheme="majorHAnsi" w:cstheme="minorHAnsi"/>
        </w:rPr>
        <w:tab/>
      </w:r>
      <w:r w:rsidR="00766BBE">
        <w:rPr>
          <w:rFonts w:asciiTheme="majorHAnsi" w:hAnsiTheme="majorHAnsi" w:cstheme="minorHAnsi"/>
        </w:rPr>
        <w:t xml:space="preserve"> </w:t>
      </w:r>
      <w:r w:rsidR="00FD6CF8" w:rsidRPr="00DE2654">
        <w:rPr>
          <w:rFonts w:asciiTheme="majorHAnsi" w:hAnsiTheme="majorHAnsi" w:cstheme="minorHAnsi"/>
        </w:rPr>
        <w:t>KIA Vzdelávacie stredisko Gbeľany</w:t>
      </w:r>
      <w:r w:rsidR="00A76B8D" w:rsidRPr="00DE2654">
        <w:rPr>
          <w:rFonts w:asciiTheme="majorHAnsi" w:hAnsiTheme="majorHAnsi" w:cstheme="minorHAnsi"/>
          <w:color w:val="auto"/>
        </w:rPr>
        <w:t xml:space="preserve"> </w:t>
      </w:r>
      <w:r w:rsidR="00095900" w:rsidRPr="00DE2654">
        <w:rPr>
          <w:rFonts w:asciiTheme="majorHAnsi" w:hAnsiTheme="majorHAnsi" w:cstheme="minorHAnsi"/>
          <w:color w:val="auto"/>
        </w:rPr>
        <w:t xml:space="preserve"> </w:t>
      </w:r>
    </w:p>
    <w:p w:rsidR="00A76B8D" w:rsidRPr="00DE2654" w:rsidRDefault="00A76B8D" w:rsidP="00A76B8D">
      <w:pPr>
        <w:pStyle w:val="Zkladntext"/>
        <w:jc w:val="both"/>
        <w:rPr>
          <w:rFonts w:asciiTheme="majorHAnsi" w:hAnsiTheme="majorHAnsi" w:cstheme="minorHAnsi"/>
        </w:rPr>
      </w:pPr>
    </w:p>
    <w:p w:rsidR="000F4E92" w:rsidRPr="00766BBE" w:rsidRDefault="000B089D" w:rsidP="000E0B42">
      <w:pPr>
        <w:pStyle w:val="Zkladntext"/>
        <w:jc w:val="both"/>
        <w:rPr>
          <w:rFonts w:asciiTheme="majorHAnsi" w:hAnsiTheme="majorHAnsi" w:cstheme="minorHAnsi"/>
          <w:color w:val="auto"/>
        </w:rPr>
      </w:pPr>
      <w:r w:rsidRPr="00766BBE">
        <w:rPr>
          <w:rFonts w:asciiTheme="majorHAnsi" w:hAnsiTheme="majorHAnsi" w:cstheme="minorHAnsi"/>
        </w:rPr>
        <w:t>Súťažná kategória:</w:t>
      </w:r>
      <w:r w:rsidRPr="00766BBE">
        <w:rPr>
          <w:rFonts w:asciiTheme="majorHAnsi" w:hAnsiTheme="majorHAnsi" w:cstheme="minorHAnsi"/>
        </w:rPr>
        <w:tab/>
        <w:t>SME je súťaž</w:t>
      </w:r>
      <w:r w:rsidR="00776EE0" w:rsidRPr="00766BBE">
        <w:rPr>
          <w:rFonts w:asciiTheme="majorHAnsi" w:hAnsiTheme="majorHAnsi" w:cstheme="minorHAnsi"/>
        </w:rPr>
        <w:t xml:space="preserve"> </w:t>
      </w:r>
      <w:r w:rsidR="00004F5E" w:rsidRPr="00766BBE">
        <w:rPr>
          <w:rFonts w:asciiTheme="majorHAnsi" w:hAnsiTheme="majorHAnsi" w:cstheme="minorHAnsi"/>
        </w:rPr>
        <w:t xml:space="preserve">žiakov </w:t>
      </w:r>
      <w:r w:rsidR="00D1382F" w:rsidRPr="00766BBE">
        <w:rPr>
          <w:rFonts w:asciiTheme="majorHAnsi" w:hAnsiTheme="majorHAnsi" w:cstheme="minorHAnsi"/>
        </w:rPr>
        <w:t>stredných</w:t>
      </w:r>
      <w:r w:rsidR="00776EE0" w:rsidRPr="00766BBE">
        <w:rPr>
          <w:rFonts w:asciiTheme="majorHAnsi" w:hAnsiTheme="majorHAnsi" w:cstheme="minorHAnsi"/>
        </w:rPr>
        <w:t xml:space="preserve"> </w:t>
      </w:r>
      <w:r w:rsidR="00D1382F" w:rsidRPr="00766BBE">
        <w:rPr>
          <w:rFonts w:asciiTheme="majorHAnsi" w:hAnsiTheme="majorHAnsi" w:cstheme="minorHAnsi"/>
          <w:color w:val="auto"/>
        </w:rPr>
        <w:t>odborných</w:t>
      </w:r>
      <w:r w:rsidR="00776EE0" w:rsidRPr="00766BBE">
        <w:rPr>
          <w:rFonts w:asciiTheme="majorHAnsi" w:hAnsiTheme="majorHAnsi" w:cstheme="minorHAnsi"/>
          <w:color w:val="auto"/>
        </w:rPr>
        <w:t xml:space="preserve"> </w:t>
      </w:r>
      <w:r w:rsidR="00004F5E" w:rsidRPr="00766BBE">
        <w:rPr>
          <w:rFonts w:asciiTheme="majorHAnsi" w:hAnsiTheme="majorHAnsi" w:cstheme="minorHAnsi"/>
          <w:color w:val="auto"/>
        </w:rPr>
        <w:t>škôl</w:t>
      </w:r>
      <w:r w:rsidR="00D1382F" w:rsidRPr="00766BBE">
        <w:rPr>
          <w:rFonts w:asciiTheme="majorHAnsi" w:hAnsiTheme="majorHAnsi" w:cstheme="minorHAnsi"/>
          <w:color w:val="auto"/>
        </w:rPr>
        <w:t xml:space="preserve"> 1. </w:t>
      </w:r>
      <w:r w:rsidR="00C67516" w:rsidRPr="00766BBE">
        <w:rPr>
          <w:rFonts w:asciiTheme="majorHAnsi" w:hAnsiTheme="majorHAnsi" w:cstheme="minorHAnsi"/>
          <w:color w:val="auto"/>
        </w:rPr>
        <w:t>a</w:t>
      </w:r>
      <w:r w:rsidR="00D1382F" w:rsidRPr="00766BBE">
        <w:rPr>
          <w:rFonts w:asciiTheme="majorHAnsi" w:hAnsiTheme="majorHAnsi" w:cstheme="minorHAnsi"/>
          <w:color w:val="auto"/>
        </w:rPr>
        <w:t xml:space="preserve"> 2. ročníkov</w:t>
      </w:r>
      <w:r w:rsidR="00004F5E" w:rsidRPr="00766BBE">
        <w:rPr>
          <w:rFonts w:asciiTheme="majorHAnsi" w:hAnsiTheme="majorHAnsi" w:cstheme="minorHAnsi"/>
          <w:color w:val="auto"/>
        </w:rPr>
        <w:t>.</w:t>
      </w:r>
    </w:p>
    <w:p w:rsidR="000F4E92" w:rsidRPr="00766BBE" w:rsidRDefault="000F4E92" w:rsidP="000E0B42">
      <w:pPr>
        <w:pStyle w:val="Zkladntext"/>
        <w:jc w:val="both"/>
        <w:rPr>
          <w:rFonts w:asciiTheme="majorHAnsi" w:hAnsiTheme="majorHAnsi" w:cstheme="minorHAnsi"/>
        </w:rPr>
      </w:pPr>
    </w:p>
    <w:p w:rsidR="000F4E92" w:rsidRPr="00766BBE" w:rsidRDefault="000B089D" w:rsidP="00766BBE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Podmienky účasti:</w:t>
      </w:r>
      <w:r w:rsidRPr="00766BBE">
        <w:rPr>
          <w:rFonts w:asciiTheme="majorHAnsi" w:hAnsiTheme="majorHAnsi" w:cstheme="minorHAnsi"/>
        </w:rPr>
        <w:tab/>
        <w:t>Súťaže sa môž</w:t>
      </w:r>
      <w:r w:rsidR="00CF623A" w:rsidRPr="00766BBE">
        <w:rPr>
          <w:rFonts w:asciiTheme="majorHAnsi" w:hAnsiTheme="majorHAnsi" w:cstheme="minorHAnsi"/>
        </w:rPr>
        <w:t xml:space="preserve">u </w:t>
      </w:r>
      <w:r w:rsidRPr="00766BBE">
        <w:rPr>
          <w:rFonts w:asciiTheme="majorHAnsi" w:hAnsiTheme="majorHAnsi" w:cstheme="minorHAnsi"/>
        </w:rPr>
        <w:t xml:space="preserve">zúčastniť </w:t>
      </w:r>
      <w:r w:rsidR="00BD5B38" w:rsidRPr="00766BBE">
        <w:rPr>
          <w:rFonts w:asciiTheme="majorHAnsi" w:hAnsiTheme="majorHAnsi" w:cstheme="minorHAnsi"/>
        </w:rPr>
        <w:t>maxi</w:t>
      </w:r>
      <w:r w:rsidR="00A7269A" w:rsidRPr="00766BBE">
        <w:rPr>
          <w:rFonts w:asciiTheme="majorHAnsi" w:hAnsiTheme="majorHAnsi" w:cstheme="minorHAnsi"/>
        </w:rPr>
        <w:t>m</w:t>
      </w:r>
      <w:r w:rsidR="00BD5B38" w:rsidRPr="00766BBE">
        <w:rPr>
          <w:rFonts w:asciiTheme="majorHAnsi" w:hAnsiTheme="majorHAnsi" w:cstheme="minorHAnsi"/>
        </w:rPr>
        <w:t>á</w:t>
      </w:r>
      <w:r w:rsidR="00A7269A" w:rsidRPr="00766BBE">
        <w:rPr>
          <w:rFonts w:asciiTheme="majorHAnsi" w:hAnsiTheme="majorHAnsi" w:cstheme="minorHAnsi"/>
        </w:rPr>
        <w:t>l</w:t>
      </w:r>
      <w:r w:rsidR="00BD5B38" w:rsidRPr="00766BBE">
        <w:rPr>
          <w:rFonts w:asciiTheme="majorHAnsi" w:hAnsiTheme="majorHAnsi" w:cstheme="minorHAnsi"/>
        </w:rPr>
        <w:t>ne</w:t>
      </w:r>
      <w:r w:rsidR="00776EE0" w:rsidRPr="00766BBE">
        <w:rPr>
          <w:rFonts w:asciiTheme="majorHAnsi" w:hAnsiTheme="majorHAnsi" w:cstheme="minorHAnsi"/>
        </w:rPr>
        <w:t xml:space="preserve"> </w:t>
      </w:r>
      <w:r w:rsidR="00A76B8D" w:rsidRPr="00766BBE">
        <w:rPr>
          <w:rFonts w:asciiTheme="majorHAnsi" w:hAnsiTheme="majorHAnsi" w:cstheme="minorHAnsi"/>
          <w:b/>
        </w:rPr>
        <w:t>2</w:t>
      </w:r>
      <w:r w:rsidR="00766BBE">
        <w:rPr>
          <w:rFonts w:asciiTheme="majorHAnsi" w:hAnsiTheme="majorHAnsi" w:cstheme="minorHAnsi"/>
          <w:b/>
        </w:rPr>
        <w:t xml:space="preserve"> </w:t>
      </w:r>
      <w:r w:rsidRPr="00766BBE">
        <w:rPr>
          <w:rFonts w:asciiTheme="majorHAnsi" w:hAnsiTheme="majorHAnsi" w:cstheme="minorHAnsi"/>
          <w:b/>
          <w:bCs/>
        </w:rPr>
        <w:t>najlepší</w:t>
      </w:r>
      <w:r w:rsidR="00C67516" w:rsidRPr="00766BBE">
        <w:rPr>
          <w:rFonts w:asciiTheme="majorHAnsi" w:hAnsiTheme="majorHAnsi" w:cstheme="minorHAnsi"/>
        </w:rPr>
        <w:t xml:space="preserve"> ž</w:t>
      </w:r>
      <w:r w:rsidR="00D1382F" w:rsidRPr="00766BBE">
        <w:rPr>
          <w:rFonts w:asciiTheme="majorHAnsi" w:hAnsiTheme="majorHAnsi" w:cstheme="minorHAnsi"/>
        </w:rPr>
        <w:t>ia</w:t>
      </w:r>
      <w:r w:rsidR="00A76B8D" w:rsidRPr="00766BBE">
        <w:rPr>
          <w:rFonts w:asciiTheme="majorHAnsi" w:hAnsiTheme="majorHAnsi" w:cstheme="minorHAnsi"/>
        </w:rPr>
        <w:t>ci</w:t>
      </w:r>
      <w:r w:rsidR="00776EE0" w:rsidRPr="00766BBE">
        <w:rPr>
          <w:rFonts w:asciiTheme="majorHAnsi" w:hAnsiTheme="majorHAnsi" w:cstheme="minorHAnsi"/>
        </w:rPr>
        <w:t xml:space="preserve"> </w:t>
      </w:r>
      <w:r w:rsidR="00783312" w:rsidRPr="00766BBE">
        <w:rPr>
          <w:rFonts w:asciiTheme="majorHAnsi" w:hAnsiTheme="majorHAnsi" w:cstheme="minorHAnsi"/>
        </w:rPr>
        <w:t>z</w:t>
      </w:r>
      <w:r w:rsidR="00DF2C61" w:rsidRPr="00766BBE">
        <w:rPr>
          <w:rFonts w:asciiTheme="majorHAnsi" w:hAnsiTheme="majorHAnsi" w:cstheme="minorHAnsi"/>
        </w:rPr>
        <w:t>o škol</w:t>
      </w:r>
      <w:r w:rsidR="00D1382F" w:rsidRPr="00766BBE">
        <w:rPr>
          <w:rFonts w:asciiTheme="majorHAnsi" w:hAnsiTheme="majorHAnsi" w:cstheme="minorHAnsi"/>
        </w:rPr>
        <w:t xml:space="preserve">y </w:t>
      </w:r>
      <w:r w:rsidR="00783312" w:rsidRPr="00766BBE">
        <w:rPr>
          <w:rFonts w:asciiTheme="majorHAnsi" w:hAnsiTheme="majorHAnsi" w:cstheme="minorHAnsi"/>
        </w:rPr>
        <w:t xml:space="preserve">prvého </w:t>
      </w:r>
      <w:r w:rsidR="007B18A0" w:rsidRPr="00766BBE">
        <w:rPr>
          <w:rFonts w:asciiTheme="majorHAnsi" w:hAnsiTheme="majorHAnsi" w:cstheme="minorHAnsi"/>
        </w:rPr>
        <w:t>alebo</w:t>
      </w:r>
      <w:r w:rsidR="00BD5B38" w:rsidRPr="00766BBE">
        <w:rPr>
          <w:rFonts w:asciiTheme="majorHAnsi" w:hAnsiTheme="majorHAnsi" w:cstheme="minorHAnsi"/>
        </w:rPr>
        <w:t xml:space="preserve"> druhého </w:t>
      </w:r>
      <w:r w:rsidR="00783312" w:rsidRPr="00766BBE">
        <w:rPr>
          <w:rFonts w:asciiTheme="majorHAnsi" w:hAnsiTheme="majorHAnsi" w:cstheme="minorHAnsi"/>
        </w:rPr>
        <w:t>ročníka</w:t>
      </w:r>
      <w:r w:rsidRPr="00766BBE">
        <w:rPr>
          <w:rFonts w:asciiTheme="majorHAnsi" w:hAnsiTheme="majorHAnsi" w:cstheme="minorHAnsi"/>
        </w:rPr>
        <w:t> stredných odborných škôl</w:t>
      </w:r>
      <w:r w:rsidR="00766BBE">
        <w:rPr>
          <w:rFonts w:asciiTheme="majorHAnsi" w:hAnsiTheme="majorHAnsi" w:cstheme="minorHAnsi"/>
        </w:rPr>
        <w:t xml:space="preserve"> s 1 pedagogickým sprievodom</w:t>
      </w:r>
    </w:p>
    <w:p w:rsidR="00004F5E" w:rsidRPr="00766BBE" w:rsidRDefault="00004F5E" w:rsidP="000E0B42">
      <w:pPr>
        <w:pStyle w:val="Zkladntext"/>
        <w:ind w:left="2880"/>
        <w:jc w:val="both"/>
        <w:rPr>
          <w:rFonts w:asciiTheme="majorHAnsi" w:hAnsiTheme="majorHAnsi" w:cstheme="minorHAnsi"/>
          <w:b/>
        </w:rPr>
      </w:pPr>
    </w:p>
    <w:p w:rsidR="00783312" w:rsidRPr="00766BBE" w:rsidRDefault="00F327F0" w:rsidP="00F327F0">
      <w:pPr>
        <w:pStyle w:val="Zkladntext"/>
        <w:jc w:val="both"/>
        <w:rPr>
          <w:rFonts w:asciiTheme="majorHAnsi" w:hAnsiTheme="majorHAnsi" w:cstheme="minorHAnsi"/>
          <w:b/>
          <w:color w:val="auto"/>
        </w:rPr>
      </w:pPr>
      <w:r w:rsidRPr="00766BBE">
        <w:rPr>
          <w:rFonts w:asciiTheme="majorHAnsi" w:hAnsiTheme="majorHAnsi" w:cstheme="minorHAnsi"/>
          <w:b/>
          <w:color w:val="auto"/>
        </w:rPr>
        <w:t>Štátny inštitút odborného vzdelávania</w:t>
      </w:r>
      <w:r w:rsidR="000B089D" w:rsidRPr="00766BBE">
        <w:rPr>
          <w:rFonts w:asciiTheme="majorHAnsi" w:hAnsiTheme="majorHAnsi" w:cstheme="minorHAnsi"/>
          <w:b/>
          <w:color w:val="auto"/>
        </w:rPr>
        <w:t xml:space="preserve"> zabezpečí zdarma pre každého </w:t>
      </w:r>
      <w:r w:rsidR="00A76B8D" w:rsidRPr="00766BBE">
        <w:rPr>
          <w:rFonts w:asciiTheme="majorHAnsi" w:hAnsiTheme="majorHAnsi" w:cstheme="minorHAnsi"/>
          <w:b/>
          <w:color w:val="auto"/>
        </w:rPr>
        <w:t xml:space="preserve">súťažiaceho </w:t>
      </w:r>
      <w:r w:rsidR="000B089D" w:rsidRPr="00766BBE">
        <w:rPr>
          <w:rFonts w:asciiTheme="majorHAnsi" w:hAnsiTheme="majorHAnsi" w:cstheme="minorHAnsi"/>
          <w:b/>
          <w:color w:val="auto"/>
        </w:rPr>
        <w:t>stavebnice</w:t>
      </w:r>
      <w:r w:rsidR="00CF623A" w:rsidRPr="00766BBE">
        <w:rPr>
          <w:rFonts w:asciiTheme="majorHAnsi" w:hAnsiTheme="majorHAnsi" w:cstheme="minorHAnsi"/>
          <w:b/>
          <w:color w:val="auto"/>
        </w:rPr>
        <w:t>, ktor</w:t>
      </w:r>
      <w:r w:rsidR="00A76B8D" w:rsidRPr="00766BBE">
        <w:rPr>
          <w:rFonts w:asciiTheme="majorHAnsi" w:hAnsiTheme="majorHAnsi" w:cstheme="minorHAnsi"/>
          <w:b/>
          <w:color w:val="auto"/>
        </w:rPr>
        <w:t xml:space="preserve">é budú </w:t>
      </w:r>
      <w:r w:rsidR="006B5A1F" w:rsidRPr="00766BBE">
        <w:rPr>
          <w:rFonts w:asciiTheme="majorHAnsi" w:hAnsiTheme="majorHAnsi" w:cstheme="minorHAnsi"/>
          <w:b/>
          <w:color w:val="auto"/>
        </w:rPr>
        <w:t>odovzdané na mieste súťaže</w:t>
      </w:r>
      <w:r w:rsidR="009072D3" w:rsidRPr="00766BBE">
        <w:rPr>
          <w:rFonts w:asciiTheme="majorHAnsi" w:hAnsiTheme="majorHAnsi" w:cstheme="minorHAnsi"/>
          <w:b/>
          <w:color w:val="auto"/>
        </w:rPr>
        <w:t>.</w:t>
      </w:r>
    </w:p>
    <w:p w:rsidR="00DE2C6D" w:rsidRPr="00766BBE" w:rsidRDefault="00DE2C6D" w:rsidP="000E0B42">
      <w:pPr>
        <w:pStyle w:val="Zkladntext"/>
        <w:ind w:left="2880"/>
        <w:jc w:val="both"/>
        <w:rPr>
          <w:rFonts w:asciiTheme="majorHAnsi" w:hAnsiTheme="majorHAnsi" w:cstheme="minorHAnsi"/>
          <w:b/>
          <w:color w:val="auto"/>
        </w:rPr>
      </w:pPr>
    </w:p>
    <w:p w:rsidR="000F4E92" w:rsidRPr="00766BBE" w:rsidRDefault="00C67516" w:rsidP="000E0B42">
      <w:pPr>
        <w:pStyle w:val="Zkladntext"/>
        <w:jc w:val="both"/>
        <w:rPr>
          <w:rFonts w:asciiTheme="majorHAnsi" w:hAnsiTheme="majorHAnsi"/>
          <w:bCs/>
        </w:rPr>
      </w:pPr>
      <w:r w:rsidRPr="00095900">
        <w:rPr>
          <w:rFonts w:asciiTheme="majorHAnsi" w:hAnsiTheme="majorHAnsi" w:cstheme="minorHAnsi"/>
        </w:rPr>
        <w:t xml:space="preserve">Do súťaže sa </w:t>
      </w:r>
      <w:r w:rsidR="00F327F0" w:rsidRPr="00095900">
        <w:rPr>
          <w:rFonts w:asciiTheme="majorHAnsi" w:hAnsiTheme="majorHAnsi" w:cstheme="minorHAnsi"/>
        </w:rPr>
        <w:t xml:space="preserve">môžete </w:t>
      </w:r>
      <w:r w:rsidRPr="00095900">
        <w:rPr>
          <w:rFonts w:asciiTheme="majorHAnsi" w:hAnsiTheme="majorHAnsi" w:cstheme="minorHAnsi"/>
        </w:rPr>
        <w:t>prihlási</w:t>
      </w:r>
      <w:r w:rsidR="00F327F0" w:rsidRPr="00095900">
        <w:rPr>
          <w:rFonts w:asciiTheme="majorHAnsi" w:hAnsiTheme="majorHAnsi" w:cstheme="minorHAnsi"/>
        </w:rPr>
        <w:t xml:space="preserve">ť </w:t>
      </w:r>
      <w:r w:rsidRPr="00095900">
        <w:rPr>
          <w:rFonts w:asciiTheme="majorHAnsi" w:hAnsiTheme="majorHAnsi" w:cstheme="minorHAnsi"/>
        </w:rPr>
        <w:t xml:space="preserve"> </w:t>
      </w:r>
      <w:r w:rsidR="00095900">
        <w:rPr>
          <w:rFonts w:asciiTheme="majorHAnsi" w:hAnsiTheme="majorHAnsi" w:cstheme="minorHAnsi"/>
        </w:rPr>
        <w:t xml:space="preserve">vyplnením elektronickej prihlášky kde </w:t>
      </w:r>
      <w:r w:rsidR="007E6394" w:rsidRPr="00766BBE">
        <w:rPr>
          <w:rFonts w:asciiTheme="majorHAnsi" w:hAnsiTheme="majorHAnsi"/>
          <w:bCs/>
        </w:rPr>
        <w:t xml:space="preserve">je formulár </w:t>
      </w:r>
      <w:r w:rsidR="00095900">
        <w:rPr>
          <w:rFonts w:asciiTheme="majorHAnsi" w:hAnsiTheme="majorHAnsi"/>
          <w:bCs/>
        </w:rPr>
        <w:t>p</w:t>
      </w:r>
      <w:r w:rsidR="007E6394" w:rsidRPr="00766BBE">
        <w:rPr>
          <w:rFonts w:asciiTheme="majorHAnsi" w:hAnsiTheme="majorHAnsi"/>
          <w:bCs/>
        </w:rPr>
        <w:t>rihlášky na priame vyplnenie a stlačte „Odoslať“</w:t>
      </w:r>
      <w:r w:rsidR="00095900">
        <w:rPr>
          <w:rFonts w:asciiTheme="majorHAnsi" w:hAnsiTheme="majorHAnsi"/>
          <w:bCs/>
        </w:rPr>
        <w:t>.</w:t>
      </w:r>
    </w:p>
    <w:p w:rsidR="000F4E92" w:rsidRPr="00766BBE" w:rsidRDefault="000F4E92" w:rsidP="000E0B42">
      <w:pPr>
        <w:pStyle w:val="Hlavika"/>
        <w:jc w:val="both"/>
        <w:rPr>
          <w:rFonts w:asciiTheme="majorHAnsi" w:hAnsiTheme="majorHAnsi" w:cstheme="minorHAnsi"/>
        </w:rPr>
      </w:pPr>
    </w:p>
    <w:p w:rsidR="00770131" w:rsidRPr="00766BBE" w:rsidRDefault="00970106" w:rsidP="000E0B42">
      <w:pPr>
        <w:pStyle w:val="Hlavika"/>
        <w:jc w:val="both"/>
        <w:rPr>
          <w:rFonts w:asciiTheme="majorHAnsi" w:hAnsiTheme="majorHAnsi" w:cstheme="minorHAnsi"/>
          <w:b/>
          <w:bCs/>
        </w:rPr>
      </w:pPr>
      <w:r w:rsidRPr="00766BBE">
        <w:rPr>
          <w:rFonts w:asciiTheme="majorHAnsi" w:hAnsiTheme="majorHAnsi" w:cstheme="minorHAnsi"/>
          <w:color w:val="auto"/>
        </w:rPr>
        <w:t xml:space="preserve">Súťažná </w:t>
      </w:r>
      <w:r w:rsidR="000B089D" w:rsidRPr="00766BBE">
        <w:rPr>
          <w:rFonts w:asciiTheme="majorHAnsi" w:hAnsiTheme="majorHAnsi" w:cstheme="minorHAnsi"/>
          <w:color w:val="auto"/>
        </w:rPr>
        <w:t>disciplín</w:t>
      </w:r>
      <w:r w:rsidRPr="00766BBE">
        <w:rPr>
          <w:rFonts w:asciiTheme="majorHAnsi" w:hAnsiTheme="majorHAnsi" w:cstheme="minorHAnsi"/>
          <w:color w:val="auto"/>
        </w:rPr>
        <w:t>a</w:t>
      </w:r>
      <w:r w:rsidR="000B089D" w:rsidRPr="00766BBE">
        <w:rPr>
          <w:rFonts w:asciiTheme="majorHAnsi" w:hAnsiTheme="majorHAnsi" w:cstheme="minorHAnsi"/>
          <w:color w:val="auto"/>
        </w:rPr>
        <w:t>:</w:t>
      </w:r>
      <w:r w:rsidR="000B089D" w:rsidRPr="00766BBE">
        <w:rPr>
          <w:rFonts w:asciiTheme="majorHAnsi" w:hAnsiTheme="majorHAnsi" w:cstheme="minorHAnsi"/>
        </w:rPr>
        <w:tab/>
      </w:r>
      <w:r w:rsidRPr="00766BBE">
        <w:rPr>
          <w:rFonts w:asciiTheme="majorHAnsi" w:hAnsiTheme="majorHAnsi" w:cstheme="minorHAnsi"/>
          <w:b/>
          <w:bCs/>
        </w:rPr>
        <w:t>S</w:t>
      </w:r>
      <w:r w:rsidR="000B089D" w:rsidRPr="00766BBE">
        <w:rPr>
          <w:rFonts w:asciiTheme="majorHAnsi" w:hAnsiTheme="majorHAnsi" w:cstheme="minorHAnsi"/>
          <w:b/>
          <w:bCs/>
        </w:rPr>
        <w:t>úťaž</w:t>
      </w:r>
      <w:r w:rsidR="00A7269A" w:rsidRPr="00766BBE">
        <w:rPr>
          <w:rFonts w:asciiTheme="majorHAnsi" w:hAnsiTheme="majorHAnsi" w:cstheme="minorHAnsi"/>
          <w:b/>
          <w:bCs/>
        </w:rPr>
        <w:t xml:space="preserve"> mladých </w:t>
      </w:r>
      <w:proofErr w:type="spellStart"/>
      <w:r w:rsidR="00A7269A" w:rsidRPr="00766BBE">
        <w:rPr>
          <w:rFonts w:asciiTheme="majorHAnsi" w:hAnsiTheme="majorHAnsi" w:cstheme="minorHAnsi"/>
          <w:b/>
          <w:bCs/>
        </w:rPr>
        <w:t>elektronikov</w:t>
      </w:r>
      <w:proofErr w:type="spellEnd"/>
      <w:r w:rsidR="009072D3" w:rsidRPr="00766BBE">
        <w:rPr>
          <w:rFonts w:asciiTheme="majorHAnsi" w:hAnsiTheme="majorHAnsi" w:cstheme="minorHAnsi"/>
          <w:b/>
          <w:bCs/>
        </w:rPr>
        <w:t xml:space="preserve"> </w:t>
      </w:r>
    </w:p>
    <w:p w:rsidR="000F4E92" w:rsidRPr="00766BBE" w:rsidRDefault="00BD222F" w:rsidP="000E0B42">
      <w:pPr>
        <w:pStyle w:val="Hlavika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ab/>
      </w:r>
      <w:r w:rsidRPr="00766BBE">
        <w:rPr>
          <w:rFonts w:asciiTheme="majorHAnsi" w:hAnsiTheme="majorHAnsi" w:cstheme="minorHAnsi"/>
        </w:rPr>
        <w:tab/>
      </w:r>
      <w:r w:rsidRPr="00766BBE">
        <w:rPr>
          <w:rFonts w:asciiTheme="majorHAnsi" w:hAnsiTheme="majorHAnsi" w:cstheme="minorHAnsi"/>
        </w:rPr>
        <w:tab/>
        <w:t>a</w:t>
      </w:r>
      <w:r w:rsidR="00F327F0" w:rsidRPr="00766BBE">
        <w:rPr>
          <w:rFonts w:asciiTheme="majorHAnsi" w:hAnsiTheme="majorHAnsi" w:cstheme="minorHAnsi"/>
        </w:rPr>
        <w:t>)</w:t>
      </w:r>
      <w:r w:rsidR="000B089D" w:rsidRPr="00766BBE">
        <w:rPr>
          <w:rFonts w:asciiTheme="majorHAnsi" w:hAnsiTheme="majorHAnsi" w:cstheme="minorHAnsi"/>
        </w:rPr>
        <w:t xml:space="preserve"> odborný test</w:t>
      </w:r>
    </w:p>
    <w:p w:rsidR="000F4E92" w:rsidRPr="00766BBE" w:rsidRDefault="000B089D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ab/>
      </w:r>
      <w:r w:rsidRPr="00766BBE">
        <w:rPr>
          <w:rFonts w:asciiTheme="majorHAnsi" w:hAnsiTheme="majorHAnsi" w:cstheme="minorHAnsi"/>
        </w:rPr>
        <w:tab/>
      </w:r>
      <w:r w:rsidRPr="00766BBE">
        <w:rPr>
          <w:rFonts w:asciiTheme="majorHAnsi" w:hAnsiTheme="majorHAnsi" w:cstheme="minorHAnsi"/>
        </w:rPr>
        <w:tab/>
      </w:r>
      <w:r w:rsidR="00770131" w:rsidRPr="00766BBE">
        <w:rPr>
          <w:rFonts w:asciiTheme="majorHAnsi" w:hAnsiTheme="majorHAnsi" w:cstheme="minorHAnsi"/>
        </w:rPr>
        <w:t>b</w:t>
      </w:r>
      <w:r w:rsidR="00F327F0" w:rsidRPr="00766BBE">
        <w:rPr>
          <w:rFonts w:asciiTheme="majorHAnsi" w:hAnsiTheme="majorHAnsi" w:cstheme="minorHAnsi"/>
        </w:rPr>
        <w:t>)</w:t>
      </w:r>
      <w:r w:rsidRPr="00766BBE">
        <w:rPr>
          <w:rFonts w:asciiTheme="majorHAnsi" w:hAnsiTheme="majorHAnsi" w:cstheme="minorHAnsi"/>
        </w:rPr>
        <w:t xml:space="preserve"> praktická stavba súťažného výrobku</w:t>
      </w:r>
    </w:p>
    <w:p w:rsidR="009072D3" w:rsidRPr="00766BBE" w:rsidRDefault="000B089D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ab/>
      </w:r>
    </w:p>
    <w:p w:rsidR="000F4E92" w:rsidRPr="00766BBE" w:rsidRDefault="000B089D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  <w:b/>
          <w:bCs/>
        </w:rPr>
        <w:t xml:space="preserve">a)  </w:t>
      </w:r>
      <w:r w:rsidR="00F327F0" w:rsidRPr="00766BBE">
        <w:rPr>
          <w:rFonts w:asciiTheme="majorHAnsi" w:hAnsiTheme="majorHAnsi" w:cstheme="minorHAnsi"/>
          <w:b/>
          <w:bCs/>
        </w:rPr>
        <w:t>O</w:t>
      </w:r>
      <w:r w:rsidRPr="00766BBE">
        <w:rPr>
          <w:rFonts w:asciiTheme="majorHAnsi" w:hAnsiTheme="majorHAnsi" w:cstheme="minorHAnsi"/>
          <w:b/>
          <w:bCs/>
        </w:rPr>
        <w:t>dborný test</w:t>
      </w:r>
      <w:r w:rsidR="00F327F0" w:rsidRPr="00766BBE">
        <w:rPr>
          <w:rFonts w:asciiTheme="majorHAnsi" w:hAnsiTheme="majorHAnsi" w:cstheme="minorHAnsi"/>
          <w:b/>
          <w:bCs/>
        </w:rPr>
        <w:t>:</w:t>
      </w:r>
    </w:p>
    <w:p w:rsidR="00F327F0" w:rsidRPr="00766BBE" w:rsidRDefault="00F327F0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k</w:t>
      </w:r>
      <w:r w:rsidR="00CF623A" w:rsidRPr="00766BBE">
        <w:rPr>
          <w:rFonts w:asciiTheme="majorHAnsi" w:hAnsiTheme="majorHAnsi" w:cstheme="minorHAnsi"/>
        </w:rPr>
        <w:t>u k</w:t>
      </w:r>
      <w:r w:rsidR="000B089D" w:rsidRPr="00766BBE">
        <w:rPr>
          <w:rFonts w:asciiTheme="majorHAnsi" w:hAnsiTheme="majorHAnsi" w:cstheme="minorHAnsi"/>
        </w:rPr>
        <w:t xml:space="preserve">aždej  súťažnej  otázke  bude priradená bodová  hodnota. Poradie súťažiacich sa určí </w:t>
      </w:r>
    </w:p>
    <w:p w:rsidR="00F327F0" w:rsidRPr="00766BBE" w:rsidRDefault="000B089D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súčtom získaných bodov. </w:t>
      </w:r>
      <w:r w:rsidR="003A4161" w:rsidRPr="00766BBE">
        <w:rPr>
          <w:rFonts w:asciiTheme="majorHAnsi" w:hAnsiTheme="majorHAnsi" w:cstheme="minorHAnsi"/>
          <w:b/>
        </w:rPr>
        <w:t>Maximálny čas testu je 45 minút</w:t>
      </w:r>
      <w:r w:rsidR="003A4161" w:rsidRPr="00766BBE">
        <w:rPr>
          <w:rFonts w:asciiTheme="majorHAnsi" w:hAnsiTheme="majorHAnsi" w:cstheme="minorHAnsi"/>
        </w:rPr>
        <w:t>.</w:t>
      </w:r>
      <w:r w:rsidR="00FD6CF8">
        <w:rPr>
          <w:rFonts w:asciiTheme="majorHAnsi" w:hAnsiTheme="majorHAnsi" w:cstheme="minorHAnsi"/>
        </w:rPr>
        <w:t xml:space="preserve"> </w:t>
      </w:r>
      <w:r w:rsidRPr="00766BBE">
        <w:rPr>
          <w:rFonts w:asciiTheme="majorHAnsi" w:hAnsiTheme="majorHAnsi" w:cstheme="minorHAnsi"/>
        </w:rPr>
        <w:t xml:space="preserve">V prípade rovnosti bodov </w:t>
      </w:r>
    </w:p>
    <w:p w:rsidR="000F4E92" w:rsidRPr="00766BBE" w:rsidRDefault="000B089D" w:rsidP="000E0B42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rozhoduje lepší čas </w:t>
      </w:r>
      <w:r w:rsidR="003A4161" w:rsidRPr="00766BBE">
        <w:rPr>
          <w:rFonts w:asciiTheme="majorHAnsi" w:hAnsiTheme="majorHAnsi" w:cstheme="minorHAnsi"/>
        </w:rPr>
        <w:t>ukončenia testu.</w:t>
      </w:r>
    </w:p>
    <w:p w:rsidR="00BD222F" w:rsidRPr="00766BBE" w:rsidRDefault="00776EE0">
      <w:pPr>
        <w:pStyle w:val="Zkladntext"/>
        <w:jc w:val="both"/>
        <w:rPr>
          <w:rFonts w:asciiTheme="majorHAnsi" w:hAnsiTheme="majorHAnsi" w:cstheme="minorHAnsi"/>
          <w:b/>
          <w:bCs/>
        </w:rPr>
      </w:pPr>
      <w:r w:rsidRPr="00766BBE">
        <w:rPr>
          <w:rFonts w:asciiTheme="majorHAnsi" w:hAnsiTheme="majorHAnsi" w:cstheme="minorHAnsi"/>
        </w:rPr>
        <w:t xml:space="preserve">  </w:t>
      </w:r>
    </w:p>
    <w:p w:rsidR="000F4E92" w:rsidRPr="00766BBE" w:rsidRDefault="000B089D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  <w:b/>
          <w:bCs/>
        </w:rPr>
        <w:t xml:space="preserve">b)  </w:t>
      </w:r>
      <w:r w:rsidR="00F327F0" w:rsidRPr="00766BBE">
        <w:rPr>
          <w:rFonts w:asciiTheme="majorHAnsi" w:hAnsiTheme="majorHAnsi" w:cstheme="minorHAnsi"/>
          <w:b/>
          <w:bCs/>
        </w:rPr>
        <w:t>S</w:t>
      </w:r>
      <w:r w:rsidRPr="00766BBE">
        <w:rPr>
          <w:rFonts w:asciiTheme="majorHAnsi" w:hAnsiTheme="majorHAnsi" w:cstheme="minorHAnsi"/>
          <w:b/>
          <w:bCs/>
        </w:rPr>
        <w:t>tavba súťažného výrobku</w:t>
      </w:r>
      <w:r w:rsidR="00F327F0" w:rsidRPr="00766BBE">
        <w:rPr>
          <w:rFonts w:asciiTheme="majorHAnsi" w:hAnsiTheme="majorHAnsi" w:cstheme="minorHAnsi"/>
          <w:b/>
          <w:bCs/>
        </w:rPr>
        <w:t>:</w:t>
      </w:r>
    </w:p>
    <w:p w:rsidR="00F327F0" w:rsidRPr="00766BBE" w:rsidRDefault="00F327F0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s</w:t>
      </w:r>
      <w:r w:rsidR="000B089D" w:rsidRPr="00766BBE">
        <w:rPr>
          <w:rFonts w:asciiTheme="majorHAnsi" w:hAnsiTheme="majorHAnsi" w:cstheme="minorHAnsi"/>
        </w:rPr>
        <w:t xml:space="preserve">úťažiaci zhotovia elektronický výrobok z dodanej stavebnice na základe schémy </w:t>
      </w:r>
    </w:p>
    <w:p w:rsidR="00F327F0" w:rsidRPr="00766BBE" w:rsidRDefault="000B089D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 xml:space="preserve">zapojenia. </w:t>
      </w:r>
    </w:p>
    <w:p w:rsidR="00F327F0" w:rsidRPr="00766BBE" w:rsidRDefault="00F327F0">
      <w:pPr>
        <w:pStyle w:val="Zkladntext"/>
        <w:jc w:val="both"/>
        <w:rPr>
          <w:rFonts w:asciiTheme="majorHAnsi" w:hAnsiTheme="majorHAnsi" w:cstheme="minorHAnsi"/>
        </w:rPr>
      </w:pPr>
    </w:p>
    <w:p w:rsidR="000F4E92" w:rsidRPr="00766BBE" w:rsidRDefault="000B089D">
      <w:pPr>
        <w:pStyle w:val="Zkladntext"/>
        <w:jc w:val="both"/>
        <w:rPr>
          <w:rFonts w:asciiTheme="majorHAnsi" w:eastAsia="Arial" w:hAnsiTheme="majorHAnsi" w:cstheme="minorHAnsi"/>
          <w:b/>
        </w:rPr>
      </w:pPr>
      <w:r w:rsidRPr="00766BBE">
        <w:rPr>
          <w:rFonts w:asciiTheme="majorHAnsi" w:hAnsiTheme="majorHAnsi" w:cstheme="minorHAnsi"/>
          <w:b/>
        </w:rPr>
        <w:t>Hodnotí sa:</w:t>
      </w:r>
    </w:p>
    <w:p w:rsidR="000F4E92" w:rsidRPr="00766BBE" w:rsidRDefault="000B089D">
      <w:pPr>
        <w:pStyle w:val="Zkladntext"/>
        <w:rPr>
          <w:rFonts w:asciiTheme="majorHAnsi" w:eastAsia="Arial" w:hAnsiTheme="majorHAnsi" w:cstheme="minorHAnsi"/>
        </w:rPr>
      </w:pPr>
      <w:r w:rsidRPr="00766BBE">
        <w:rPr>
          <w:rFonts w:asciiTheme="majorHAnsi" w:hAnsiTheme="majorHAnsi" w:cstheme="minorHAnsi"/>
        </w:rPr>
        <w:t>- funkčnosť</w:t>
      </w:r>
      <w:r w:rsidR="00766BBE">
        <w:rPr>
          <w:rFonts w:asciiTheme="majorHAnsi" w:hAnsiTheme="majorHAnsi" w:cstheme="minorHAnsi"/>
        </w:rPr>
        <w:t>,</w:t>
      </w:r>
    </w:p>
    <w:p w:rsidR="000F4E92" w:rsidRPr="00766BBE" w:rsidRDefault="000B089D">
      <w:pPr>
        <w:pStyle w:val="Zkladntext"/>
        <w:rPr>
          <w:rFonts w:asciiTheme="majorHAnsi" w:eastAsia="Arial" w:hAnsiTheme="majorHAnsi" w:cstheme="minorHAnsi"/>
        </w:rPr>
      </w:pPr>
      <w:r w:rsidRPr="00766BBE">
        <w:rPr>
          <w:rFonts w:asciiTheme="majorHAnsi" w:hAnsiTheme="majorHAnsi" w:cstheme="minorHAnsi"/>
        </w:rPr>
        <w:t>- kvalita spájkovania</w:t>
      </w:r>
      <w:r w:rsidR="00766BBE">
        <w:rPr>
          <w:rFonts w:asciiTheme="majorHAnsi" w:hAnsiTheme="majorHAnsi" w:cstheme="minorHAnsi"/>
        </w:rPr>
        <w:t xml:space="preserve">, </w:t>
      </w:r>
    </w:p>
    <w:p w:rsidR="000F4E92" w:rsidRPr="00766BBE" w:rsidRDefault="000B089D">
      <w:pPr>
        <w:pStyle w:val="Zkladntext"/>
        <w:rPr>
          <w:rFonts w:asciiTheme="majorHAnsi" w:eastAsia="Arial" w:hAnsiTheme="majorHAnsi" w:cstheme="minorHAnsi"/>
        </w:rPr>
      </w:pPr>
      <w:r w:rsidRPr="00766BBE">
        <w:rPr>
          <w:rFonts w:asciiTheme="majorHAnsi" w:hAnsiTheme="majorHAnsi" w:cstheme="minorHAnsi"/>
        </w:rPr>
        <w:t>- celkový vzhľad výrobku</w:t>
      </w:r>
      <w:r w:rsidR="00766BBE">
        <w:rPr>
          <w:rFonts w:asciiTheme="majorHAnsi" w:hAnsiTheme="majorHAnsi" w:cstheme="minorHAnsi"/>
        </w:rPr>
        <w:t>,</w:t>
      </w:r>
    </w:p>
    <w:p w:rsidR="000F4E92" w:rsidRPr="00766BBE" w:rsidRDefault="000B089D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- čas zhotovenia výrobku,</w:t>
      </w:r>
    </w:p>
    <w:p w:rsidR="00093882" w:rsidRPr="00766BBE" w:rsidRDefault="00CF623A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lastRenderedPageBreak/>
        <w:t xml:space="preserve">pričom </w:t>
      </w:r>
      <w:r w:rsidR="000B089D" w:rsidRPr="00766BBE">
        <w:rPr>
          <w:rFonts w:asciiTheme="majorHAnsi" w:hAnsiTheme="majorHAnsi" w:cstheme="minorHAnsi"/>
        </w:rPr>
        <w:t>nefunkčné</w:t>
      </w:r>
      <w:r w:rsidR="003A4161" w:rsidRPr="00766BBE">
        <w:rPr>
          <w:rFonts w:asciiTheme="majorHAnsi" w:hAnsiTheme="majorHAnsi" w:cstheme="minorHAnsi"/>
        </w:rPr>
        <w:t xml:space="preserve"> výrobky </w:t>
      </w:r>
      <w:r w:rsidR="000B089D" w:rsidRPr="00766BBE">
        <w:rPr>
          <w:rFonts w:asciiTheme="majorHAnsi" w:hAnsiTheme="majorHAnsi" w:cstheme="minorHAnsi"/>
        </w:rPr>
        <w:t>sa umiestnia až za všetkými funkčnými výrobkami.</w:t>
      </w:r>
      <w:r w:rsidR="00093882" w:rsidRPr="00766BBE">
        <w:rPr>
          <w:rFonts w:asciiTheme="majorHAnsi" w:hAnsiTheme="majorHAnsi" w:cstheme="minorHAnsi"/>
        </w:rPr>
        <w:t xml:space="preserve"> </w:t>
      </w:r>
    </w:p>
    <w:p w:rsidR="000F4E92" w:rsidRPr="00766BBE" w:rsidRDefault="000B089D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V prípade rovnakého súčtu poradí viacerých súťažiacich rozhodne o konečnom poradí v tejto disciplíne</w:t>
      </w:r>
      <w:r w:rsidR="003A4161" w:rsidRPr="00766BBE">
        <w:rPr>
          <w:rFonts w:asciiTheme="majorHAnsi" w:hAnsiTheme="majorHAnsi" w:cstheme="minorHAnsi"/>
        </w:rPr>
        <w:t xml:space="preserve"> kvalita spájkovania. </w:t>
      </w:r>
    </w:p>
    <w:p w:rsidR="000F4E92" w:rsidRPr="00766BBE" w:rsidRDefault="000B089D" w:rsidP="00F327F0">
      <w:pPr>
        <w:pStyle w:val="Zkladntext"/>
        <w:jc w:val="both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Organizátor určí časový limit na zhotovenie súťažného výrobku  podľa jeho náročnosti.</w:t>
      </w:r>
    </w:p>
    <w:p w:rsidR="000E0B42" w:rsidRPr="00766BBE" w:rsidRDefault="000E0B42">
      <w:pPr>
        <w:pStyle w:val="Zkladntext"/>
        <w:rPr>
          <w:rFonts w:asciiTheme="majorHAnsi" w:hAnsiTheme="majorHAnsi" w:cstheme="minorHAnsi"/>
          <w:b/>
          <w:bCs/>
        </w:rPr>
      </w:pPr>
    </w:p>
    <w:p w:rsidR="000F4E92" w:rsidRPr="00766BBE" w:rsidRDefault="000B089D">
      <w:pPr>
        <w:pStyle w:val="Zkladntext"/>
        <w:rPr>
          <w:rFonts w:asciiTheme="majorHAnsi" w:hAnsiTheme="majorHAnsi" w:cstheme="minorHAnsi"/>
          <w:b/>
          <w:bCs/>
        </w:rPr>
      </w:pPr>
      <w:r w:rsidRPr="00766BBE">
        <w:rPr>
          <w:rFonts w:asciiTheme="majorHAnsi" w:hAnsiTheme="majorHAnsi" w:cstheme="minorHAnsi"/>
          <w:b/>
          <w:bCs/>
        </w:rPr>
        <w:t>Ocenenia</w:t>
      </w:r>
      <w:r w:rsidR="00F327F0" w:rsidRPr="00766BBE">
        <w:rPr>
          <w:rFonts w:asciiTheme="majorHAnsi" w:hAnsiTheme="majorHAnsi" w:cstheme="minorHAnsi"/>
          <w:b/>
          <w:bCs/>
        </w:rPr>
        <w:t>:</w:t>
      </w:r>
    </w:p>
    <w:p w:rsidR="000F4E92" w:rsidRPr="00766BBE" w:rsidRDefault="00F327F0">
      <w:pPr>
        <w:pStyle w:val="Zkladntext"/>
        <w:rPr>
          <w:rFonts w:asciiTheme="majorHAnsi" w:hAnsiTheme="majorHAnsi" w:cstheme="minorHAnsi"/>
          <w:b/>
          <w:bCs/>
        </w:rPr>
      </w:pPr>
      <w:r w:rsidRPr="00766BBE">
        <w:rPr>
          <w:rFonts w:asciiTheme="majorHAnsi" w:hAnsiTheme="majorHAnsi" w:cstheme="minorHAnsi"/>
        </w:rPr>
        <w:t>p</w:t>
      </w:r>
      <w:r w:rsidR="000B089D" w:rsidRPr="00766BBE">
        <w:rPr>
          <w:rFonts w:asciiTheme="majorHAnsi" w:hAnsiTheme="majorHAnsi" w:cstheme="minorHAnsi"/>
        </w:rPr>
        <w:t xml:space="preserve">rví traja v súťaži </w:t>
      </w:r>
      <w:r w:rsidR="00CF623A" w:rsidRPr="00766BBE">
        <w:rPr>
          <w:rFonts w:asciiTheme="majorHAnsi" w:hAnsiTheme="majorHAnsi" w:cstheme="minorHAnsi"/>
        </w:rPr>
        <w:t>získajú pohár,</w:t>
      </w:r>
      <w:r w:rsidR="000B089D" w:rsidRPr="00766BBE">
        <w:rPr>
          <w:rFonts w:asciiTheme="majorHAnsi" w:hAnsiTheme="majorHAnsi" w:cstheme="minorHAnsi"/>
        </w:rPr>
        <w:t xml:space="preserve"> diplom</w:t>
      </w:r>
      <w:r w:rsidR="00093882" w:rsidRPr="00766BBE">
        <w:rPr>
          <w:rFonts w:asciiTheme="majorHAnsi" w:hAnsiTheme="majorHAnsi" w:cstheme="minorHAnsi"/>
        </w:rPr>
        <w:t xml:space="preserve"> </w:t>
      </w:r>
      <w:r w:rsidR="000B089D" w:rsidRPr="00766BBE">
        <w:rPr>
          <w:rFonts w:asciiTheme="majorHAnsi" w:hAnsiTheme="majorHAnsi" w:cstheme="minorHAnsi"/>
        </w:rPr>
        <w:t>a vecn</w:t>
      </w:r>
      <w:r w:rsidR="00CF623A" w:rsidRPr="00766BBE">
        <w:rPr>
          <w:rFonts w:asciiTheme="majorHAnsi" w:hAnsiTheme="majorHAnsi" w:cstheme="minorHAnsi"/>
        </w:rPr>
        <w:t>é</w:t>
      </w:r>
      <w:r w:rsidR="000B089D" w:rsidRPr="00766BBE">
        <w:rPr>
          <w:rFonts w:asciiTheme="majorHAnsi" w:hAnsiTheme="majorHAnsi" w:cstheme="minorHAnsi"/>
        </w:rPr>
        <w:t xml:space="preserve"> cen</w:t>
      </w:r>
      <w:r w:rsidR="00CF623A" w:rsidRPr="00766BBE">
        <w:rPr>
          <w:rFonts w:asciiTheme="majorHAnsi" w:hAnsiTheme="majorHAnsi" w:cstheme="minorHAnsi"/>
        </w:rPr>
        <w:t>y</w:t>
      </w:r>
      <w:r w:rsidR="000B089D" w:rsidRPr="00766BBE">
        <w:rPr>
          <w:rFonts w:asciiTheme="majorHAnsi" w:hAnsiTheme="majorHAnsi" w:cstheme="minorHAnsi"/>
        </w:rPr>
        <w:t xml:space="preserve">. </w:t>
      </w:r>
    </w:p>
    <w:p w:rsidR="000E0B42" w:rsidRPr="00766BBE" w:rsidRDefault="000E0B42">
      <w:pPr>
        <w:pStyle w:val="Zkladntext"/>
        <w:rPr>
          <w:rFonts w:asciiTheme="majorHAnsi" w:hAnsiTheme="majorHAnsi" w:cstheme="minorHAnsi"/>
          <w:b/>
          <w:bCs/>
        </w:rPr>
      </w:pPr>
    </w:p>
    <w:p w:rsidR="00770131" w:rsidRPr="00766BBE" w:rsidRDefault="000B089D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hAnsiTheme="majorHAnsi" w:cstheme="minorHAnsi"/>
          <w:b/>
          <w:bCs/>
        </w:rPr>
      </w:pPr>
      <w:r w:rsidRPr="00766BBE">
        <w:rPr>
          <w:rFonts w:asciiTheme="majorHAnsi" w:hAnsiTheme="majorHAnsi" w:cstheme="minorHAnsi"/>
          <w:b/>
          <w:bCs/>
        </w:rPr>
        <w:t>Techn</w:t>
      </w:r>
      <w:r w:rsidR="000E0B42" w:rsidRPr="00766BBE">
        <w:rPr>
          <w:rFonts w:asciiTheme="majorHAnsi" w:hAnsiTheme="majorHAnsi" w:cstheme="minorHAnsi"/>
          <w:b/>
          <w:bCs/>
        </w:rPr>
        <w:t>icko-</w:t>
      </w:r>
      <w:r w:rsidR="00A7269A" w:rsidRPr="00766BBE">
        <w:rPr>
          <w:rFonts w:asciiTheme="majorHAnsi" w:hAnsiTheme="majorHAnsi" w:cstheme="minorHAnsi"/>
          <w:b/>
          <w:bCs/>
        </w:rPr>
        <w:t>organizačné zabezpečenie</w:t>
      </w:r>
      <w:r w:rsidRPr="00766BBE">
        <w:rPr>
          <w:rFonts w:asciiTheme="majorHAnsi" w:hAnsiTheme="majorHAnsi" w:cstheme="minorHAnsi"/>
          <w:b/>
          <w:bCs/>
        </w:rPr>
        <w:t>:</w:t>
      </w:r>
    </w:p>
    <w:p w:rsidR="00F327F0" w:rsidRPr="00766BBE" w:rsidRDefault="00F327F0" w:rsidP="00F327F0">
      <w:pPr>
        <w:pStyle w:val="sloseznamu"/>
        <w:ind w:left="0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k</w:t>
      </w:r>
      <w:r w:rsidR="000B089D" w:rsidRPr="00766BBE">
        <w:rPr>
          <w:rFonts w:asciiTheme="majorHAnsi" w:hAnsiTheme="majorHAnsi" w:cstheme="minorHAnsi"/>
        </w:rPr>
        <w:t xml:space="preserve">aždý súťažiaci </w:t>
      </w:r>
      <w:r w:rsidR="00A76B8D" w:rsidRPr="00766BBE">
        <w:rPr>
          <w:rFonts w:asciiTheme="majorHAnsi" w:hAnsiTheme="majorHAnsi" w:cstheme="minorHAnsi"/>
        </w:rPr>
        <w:t xml:space="preserve">musí </w:t>
      </w:r>
      <w:r w:rsidR="00A76B8D" w:rsidRPr="00766BBE">
        <w:rPr>
          <w:rFonts w:asciiTheme="majorHAnsi" w:hAnsiTheme="majorHAnsi" w:cstheme="minorHAnsi"/>
          <w:color w:val="auto"/>
        </w:rPr>
        <w:t>mať k práci vlastné</w:t>
      </w:r>
      <w:r w:rsidR="00093882" w:rsidRPr="00766BBE">
        <w:rPr>
          <w:rFonts w:asciiTheme="majorHAnsi" w:hAnsiTheme="majorHAnsi" w:cstheme="minorHAnsi"/>
          <w:color w:val="auto"/>
        </w:rPr>
        <w:t xml:space="preserve"> </w:t>
      </w:r>
      <w:r w:rsidR="007B18A0" w:rsidRPr="00766BBE">
        <w:rPr>
          <w:rFonts w:asciiTheme="majorHAnsi" w:hAnsiTheme="majorHAnsi" w:cstheme="minorHAnsi"/>
        </w:rPr>
        <w:t>základné náradie elektronika</w:t>
      </w:r>
      <w:r w:rsidR="00CF623A" w:rsidRPr="00766BBE">
        <w:rPr>
          <w:rFonts w:asciiTheme="majorHAnsi" w:hAnsiTheme="majorHAnsi" w:cstheme="minorHAnsi"/>
        </w:rPr>
        <w:t>:</w:t>
      </w:r>
    </w:p>
    <w:p w:rsidR="00F327F0" w:rsidRPr="00D27E66" w:rsidRDefault="00F327F0" w:rsidP="00F327F0">
      <w:pPr>
        <w:pStyle w:val="sloseznamu"/>
        <w:ind w:left="0"/>
        <w:rPr>
          <w:rFonts w:asciiTheme="majorHAnsi" w:hAnsiTheme="majorHAnsi" w:cstheme="minorHAnsi"/>
          <w:b/>
        </w:rPr>
      </w:pPr>
      <w:r w:rsidRPr="00766BBE">
        <w:rPr>
          <w:rFonts w:asciiTheme="majorHAnsi" w:hAnsiTheme="majorHAnsi" w:cstheme="minorHAnsi"/>
        </w:rPr>
        <w:t xml:space="preserve">- </w:t>
      </w:r>
      <w:r w:rsidR="000B089D" w:rsidRPr="00D27E66">
        <w:rPr>
          <w:rFonts w:asciiTheme="majorHAnsi" w:hAnsiTheme="majorHAnsi" w:cstheme="minorHAnsi"/>
          <w:b/>
        </w:rPr>
        <w:t>spájkovačku</w:t>
      </w:r>
      <w:r w:rsidR="00D27E66" w:rsidRPr="00D27E66">
        <w:rPr>
          <w:rFonts w:asciiTheme="majorHAnsi" w:hAnsiTheme="majorHAnsi" w:cstheme="minorHAnsi"/>
          <w:b/>
        </w:rPr>
        <w:t xml:space="preserve">, skrutkovač TX10, pinzeta, tenký cín, </w:t>
      </w:r>
      <w:proofErr w:type="spellStart"/>
      <w:r w:rsidR="00D27E66" w:rsidRPr="00D27E66">
        <w:rPr>
          <w:rFonts w:asciiTheme="majorHAnsi" w:hAnsiTheme="majorHAnsi" w:cstheme="minorHAnsi"/>
          <w:b/>
        </w:rPr>
        <w:t>tavidlo</w:t>
      </w:r>
      <w:proofErr w:type="spellEnd"/>
    </w:p>
    <w:p w:rsidR="00F327F0" w:rsidRPr="00766BBE" w:rsidRDefault="00F327F0" w:rsidP="00F327F0">
      <w:pPr>
        <w:pStyle w:val="sloseznamu"/>
        <w:ind w:left="0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- písacie potreby</w:t>
      </w:r>
    </w:p>
    <w:p w:rsidR="000F4E92" w:rsidRPr="00766BBE" w:rsidRDefault="00F327F0" w:rsidP="00F327F0">
      <w:pPr>
        <w:pStyle w:val="sloseznamu"/>
        <w:ind w:left="0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>-</w:t>
      </w:r>
      <w:r w:rsidR="000B089D" w:rsidRPr="00766BBE">
        <w:rPr>
          <w:rFonts w:asciiTheme="majorHAnsi" w:hAnsiTheme="majorHAnsi" w:cstheme="minorHAnsi"/>
        </w:rPr>
        <w:t xml:space="preserve"> hygienické potreby</w:t>
      </w:r>
    </w:p>
    <w:p w:rsidR="00F327F0" w:rsidRPr="00766BBE" w:rsidRDefault="000B089D">
      <w:pPr>
        <w:pStyle w:val="Zkladntext"/>
        <w:rPr>
          <w:rFonts w:asciiTheme="majorHAnsi" w:hAnsiTheme="majorHAnsi" w:cstheme="minorHAnsi"/>
        </w:rPr>
      </w:pPr>
      <w:r w:rsidRPr="00766BBE">
        <w:rPr>
          <w:rFonts w:asciiTheme="majorHAnsi" w:hAnsiTheme="majorHAnsi" w:cstheme="minorHAnsi"/>
        </w:rPr>
        <w:tab/>
      </w:r>
    </w:p>
    <w:p w:rsidR="000F4E92" w:rsidRPr="00766BBE" w:rsidRDefault="000B089D">
      <w:pPr>
        <w:pStyle w:val="Zkladntext"/>
        <w:rPr>
          <w:rFonts w:asciiTheme="majorHAnsi" w:hAnsiTheme="majorHAnsi" w:cstheme="minorHAnsi"/>
          <w:color w:val="auto"/>
        </w:rPr>
      </w:pPr>
      <w:r w:rsidRPr="00766BBE">
        <w:rPr>
          <w:rFonts w:asciiTheme="majorHAnsi" w:hAnsiTheme="majorHAnsi" w:cstheme="minorHAnsi"/>
          <w:color w:val="auto"/>
        </w:rPr>
        <w:t>Organizátor si vyhradzuje možnosť aktualizovať časový plán</w:t>
      </w:r>
      <w:r w:rsidR="00F327F0" w:rsidRPr="00766BBE">
        <w:rPr>
          <w:rFonts w:asciiTheme="majorHAnsi" w:hAnsiTheme="majorHAnsi" w:cstheme="minorHAnsi"/>
          <w:color w:val="auto"/>
        </w:rPr>
        <w:t xml:space="preserve"> a spôsob </w:t>
      </w:r>
      <w:r w:rsidR="006B5A1F" w:rsidRPr="00766BBE">
        <w:rPr>
          <w:rFonts w:asciiTheme="majorHAnsi" w:hAnsiTheme="majorHAnsi" w:cstheme="minorHAnsi"/>
          <w:color w:val="auto"/>
        </w:rPr>
        <w:t>organizácie prezenčnej</w:t>
      </w:r>
      <w:r w:rsidR="00F327F0" w:rsidRPr="00766BBE">
        <w:rPr>
          <w:rFonts w:asciiTheme="majorHAnsi" w:hAnsiTheme="majorHAnsi" w:cstheme="minorHAnsi"/>
          <w:color w:val="auto"/>
        </w:rPr>
        <w:t xml:space="preserve"> formy </w:t>
      </w:r>
      <w:r w:rsidR="00A76B8D" w:rsidRPr="00766BBE">
        <w:rPr>
          <w:rFonts w:asciiTheme="majorHAnsi" w:hAnsiTheme="majorHAnsi" w:cstheme="minorHAnsi"/>
          <w:color w:val="auto"/>
        </w:rPr>
        <w:t>súťaže</w:t>
      </w:r>
      <w:r w:rsidR="00C67516" w:rsidRPr="00766BBE">
        <w:rPr>
          <w:rFonts w:asciiTheme="majorHAnsi" w:hAnsiTheme="majorHAnsi" w:cstheme="minorHAnsi"/>
          <w:color w:val="auto"/>
        </w:rPr>
        <w:t>.</w:t>
      </w:r>
      <w:r w:rsidR="009072D3" w:rsidRPr="00766BBE">
        <w:rPr>
          <w:rFonts w:asciiTheme="majorHAnsi" w:hAnsiTheme="majorHAnsi" w:cstheme="minorHAnsi"/>
          <w:color w:val="auto"/>
        </w:rPr>
        <w:t xml:space="preserve">  </w:t>
      </w:r>
      <w:r w:rsidR="00C67516" w:rsidRPr="00766BBE">
        <w:rPr>
          <w:rFonts w:asciiTheme="majorHAnsi" w:hAnsiTheme="majorHAnsi" w:cstheme="minorHAnsi"/>
          <w:color w:val="auto"/>
        </w:rPr>
        <w:t>O</w:t>
      </w:r>
      <w:r w:rsidRPr="00766BBE">
        <w:rPr>
          <w:rFonts w:asciiTheme="majorHAnsi" w:hAnsiTheme="majorHAnsi" w:cstheme="minorHAnsi"/>
          <w:color w:val="auto"/>
        </w:rPr>
        <w:t xml:space="preserve"> zmenách </w:t>
      </w:r>
      <w:r w:rsidR="00A76B8D" w:rsidRPr="00766BBE">
        <w:rPr>
          <w:rFonts w:asciiTheme="majorHAnsi" w:hAnsiTheme="majorHAnsi" w:cstheme="minorHAnsi"/>
          <w:color w:val="auto"/>
        </w:rPr>
        <w:t xml:space="preserve">budú školy </w:t>
      </w:r>
      <w:r w:rsidR="00C91A33" w:rsidRPr="00766BBE">
        <w:rPr>
          <w:rFonts w:asciiTheme="majorHAnsi" w:hAnsiTheme="majorHAnsi" w:cstheme="minorHAnsi"/>
          <w:color w:val="auto"/>
        </w:rPr>
        <w:t>v</w:t>
      </w:r>
      <w:r w:rsidRPr="00766BBE">
        <w:rPr>
          <w:rFonts w:asciiTheme="majorHAnsi" w:hAnsiTheme="majorHAnsi" w:cstheme="minorHAnsi"/>
          <w:color w:val="auto"/>
        </w:rPr>
        <w:t>čas oboznámen</w:t>
      </w:r>
      <w:r w:rsidR="00A76B8D" w:rsidRPr="00766BBE">
        <w:rPr>
          <w:rFonts w:asciiTheme="majorHAnsi" w:hAnsiTheme="majorHAnsi" w:cstheme="minorHAnsi"/>
          <w:color w:val="auto"/>
        </w:rPr>
        <w:t>é</w:t>
      </w:r>
      <w:r w:rsidRPr="00766BBE">
        <w:rPr>
          <w:rFonts w:asciiTheme="majorHAnsi" w:hAnsiTheme="majorHAnsi" w:cstheme="minorHAnsi"/>
          <w:color w:val="auto"/>
        </w:rPr>
        <w:t>.</w:t>
      </w:r>
    </w:p>
    <w:p w:rsidR="000E0B42" w:rsidRPr="00766BBE" w:rsidRDefault="000E0B42" w:rsidP="00AC0246">
      <w:pPr>
        <w:pStyle w:val="Zkladntext"/>
        <w:rPr>
          <w:rFonts w:asciiTheme="majorHAnsi" w:hAnsiTheme="majorHAnsi" w:cstheme="minorHAnsi"/>
          <w:b/>
          <w:bCs/>
        </w:rPr>
      </w:pPr>
    </w:p>
    <w:p w:rsidR="00770131" w:rsidRPr="00766BBE" w:rsidRDefault="000B089D" w:rsidP="00AC0246">
      <w:pPr>
        <w:pStyle w:val="Zkladntext"/>
        <w:rPr>
          <w:rFonts w:asciiTheme="majorHAnsi" w:hAnsiTheme="majorHAnsi" w:cstheme="minorHAnsi"/>
          <w:b/>
          <w:bCs/>
          <w:sz w:val="22"/>
        </w:rPr>
      </w:pPr>
      <w:r w:rsidRPr="00766BBE">
        <w:rPr>
          <w:rFonts w:asciiTheme="majorHAnsi" w:hAnsiTheme="majorHAnsi" w:cstheme="minorHAnsi"/>
          <w:b/>
          <w:bCs/>
          <w:sz w:val="22"/>
        </w:rPr>
        <w:t xml:space="preserve">Informácie </w:t>
      </w:r>
      <w:r w:rsidR="00990660" w:rsidRPr="00766BBE">
        <w:rPr>
          <w:rFonts w:asciiTheme="majorHAnsi" w:hAnsiTheme="majorHAnsi" w:cstheme="minorHAnsi"/>
          <w:b/>
          <w:bCs/>
          <w:sz w:val="22"/>
        </w:rPr>
        <w:t xml:space="preserve">k </w:t>
      </w:r>
      <w:r w:rsidR="00A97801" w:rsidRPr="00766BBE">
        <w:rPr>
          <w:rFonts w:asciiTheme="majorHAnsi" w:hAnsiTheme="majorHAnsi" w:cstheme="minorHAnsi"/>
          <w:b/>
          <w:bCs/>
          <w:sz w:val="22"/>
        </w:rPr>
        <w:t xml:space="preserve">odbornej </w:t>
      </w:r>
      <w:r w:rsidR="00990660" w:rsidRPr="00766BBE">
        <w:rPr>
          <w:rFonts w:asciiTheme="majorHAnsi" w:hAnsiTheme="majorHAnsi" w:cstheme="minorHAnsi"/>
          <w:b/>
          <w:bCs/>
          <w:sz w:val="22"/>
        </w:rPr>
        <w:t xml:space="preserve">časti </w:t>
      </w:r>
      <w:r w:rsidR="00A97801" w:rsidRPr="00766BBE">
        <w:rPr>
          <w:rFonts w:asciiTheme="majorHAnsi" w:hAnsiTheme="majorHAnsi" w:cstheme="minorHAnsi"/>
          <w:b/>
          <w:bCs/>
          <w:sz w:val="22"/>
        </w:rPr>
        <w:t>súťaž</w:t>
      </w:r>
      <w:r w:rsidR="00990660" w:rsidRPr="00766BBE">
        <w:rPr>
          <w:rFonts w:asciiTheme="majorHAnsi" w:hAnsiTheme="majorHAnsi" w:cstheme="minorHAnsi"/>
          <w:b/>
          <w:bCs/>
          <w:sz w:val="22"/>
        </w:rPr>
        <w:t>e:</w:t>
      </w:r>
    </w:p>
    <w:p w:rsidR="004D7BCA" w:rsidRPr="00766BBE" w:rsidRDefault="00AC0246" w:rsidP="004D7BCA">
      <w:pPr>
        <w:pStyle w:val="Zkladntext"/>
        <w:ind w:firstLine="720"/>
        <w:rPr>
          <w:rFonts w:asciiTheme="majorHAnsi" w:hAnsiTheme="majorHAnsi" w:cstheme="minorHAnsi"/>
          <w:sz w:val="22"/>
        </w:rPr>
      </w:pPr>
      <w:r w:rsidRPr="00766BBE">
        <w:rPr>
          <w:rFonts w:asciiTheme="majorHAnsi" w:hAnsiTheme="majorHAnsi" w:cstheme="minorHAnsi"/>
          <w:sz w:val="22"/>
        </w:rPr>
        <w:t>SSE, Wolkrova 4, 851 01Bratislava</w:t>
      </w:r>
    </w:p>
    <w:p w:rsidR="00990660" w:rsidRPr="00766BBE" w:rsidRDefault="00783312" w:rsidP="004D7BCA">
      <w:pPr>
        <w:pStyle w:val="Zkladntext"/>
        <w:numPr>
          <w:ilvl w:val="0"/>
          <w:numId w:val="5"/>
        </w:numPr>
        <w:rPr>
          <w:rFonts w:asciiTheme="majorHAnsi" w:hAnsiTheme="majorHAnsi" w:cstheme="minorHAnsi"/>
          <w:color w:val="auto"/>
          <w:sz w:val="22"/>
        </w:rPr>
      </w:pPr>
      <w:r w:rsidRPr="00766BBE">
        <w:rPr>
          <w:rFonts w:asciiTheme="majorHAnsi" w:hAnsiTheme="majorHAnsi" w:cstheme="minorHAnsi"/>
          <w:color w:val="auto"/>
          <w:sz w:val="22"/>
        </w:rPr>
        <w:t>M. Kohút, 0905 / 52</w:t>
      </w:r>
      <w:r w:rsidR="000B089D" w:rsidRPr="00766BBE">
        <w:rPr>
          <w:rFonts w:asciiTheme="majorHAnsi" w:hAnsiTheme="majorHAnsi" w:cstheme="minorHAnsi"/>
          <w:color w:val="auto"/>
          <w:sz w:val="22"/>
        </w:rPr>
        <w:t>1</w:t>
      </w:r>
      <w:r w:rsidR="004D7BCA" w:rsidRPr="00766BBE">
        <w:rPr>
          <w:rFonts w:asciiTheme="majorHAnsi" w:hAnsiTheme="majorHAnsi" w:cstheme="minorHAnsi"/>
          <w:color w:val="auto"/>
          <w:sz w:val="22"/>
        </w:rPr>
        <w:t> </w:t>
      </w:r>
      <w:r w:rsidR="000B089D" w:rsidRPr="00766BBE">
        <w:rPr>
          <w:rFonts w:asciiTheme="majorHAnsi" w:hAnsiTheme="majorHAnsi" w:cstheme="minorHAnsi"/>
          <w:color w:val="auto"/>
          <w:sz w:val="22"/>
        </w:rPr>
        <w:t>989</w:t>
      </w:r>
      <w:r w:rsidR="004D7BCA" w:rsidRPr="00766BBE">
        <w:rPr>
          <w:rFonts w:asciiTheme="majorHAnsi" w:hAnsiTheme="majorHAnsi" w:cstheme="minorHAnsi"/>
          <w:color w:val="auto"/>
          <w:sz w:val="22"/>
        </w:rPr>
        <w:t xml:space="preserve">, </w:t>
      </w:r>
      <w:hyperlink r:id="rId12" w:history="1">
        <w:r w:rsidR="00AC0246" w:rsidRPr="00766BBE">
          <w:rPr>
            <w:rStyle w:val="Hypertextovprepojenie"/>
            <w:rFonts w:asciiTheme="majorHAnsi" w:hAnsiTheme="majorHAnsi" w:cstheme="minorHAnsi"/>
            <w:sz w:val="22"/>
          </w:rPr>
          <w:t>kohut@skse.sk</w:t>
        </w:r>
      </w:hyperlink>
      <w:r w:rsidR="00AC0246" w:rsidRPr="00766BBE">
        <w:rPr>
          <w:rStyle w:val="Hypertextovprepojenie"/>
          <w:rFonts w:asciiTheme="majorHAnsi" w:hAnsiTheme="majorHAnsi" w:cstheme="minorHAnsi"/>
          <w:sz w:val="22"/>
        </w:rPr>
        <w:t xml:space="preserve">, </w:t>
      </w:r>
    </w:p>
    <w:p w:rsidR="0092455C" w:rsidRPr="00766BBE" w:rsidRDefault="0092455C" w:rsidP="007B18A0">
      <w:pPr>
        <w:pStyle w:val="Zkladntext"/>
        <w:rPr>
          <w:rFonts w:asciiTheme="majorHAnsi" w:hAnsiTheme="majorHAnsi" w:cstheme="minorHAnsi"/>
          <w:b/>
          <w:bCs/>
          <w:sz w:val="22"/>
        </w:rPr>
      </w:pPr>
    </w:p>
    <w:p w:rsidR="004D7BCA" w:rsidRPr="00766BBE" w:rsidRDefault="00AC0246" w:rsidP="007B18A0">
      <w:pPr>
        <w:pStyle w:val="Zkladntext"/>
        <w:rPr>
          <w:rFonts w:asciiTheme="majorHAnsi" w:hAnsiTheme="majorHAnsi" w:cstheme="minorHAnsi"/>
          <w:b/>
          <w:bCs/>
          <w:sz w:val="22"/>
        </w:rPr>
      </w:pPr>
      <w:r w:rsidRPr="00766BBE">
        <w:rPr>
          <w:rFonts w:asciiTheme="majorHAnsi" w:hAnsiTheme="majorHAnsi" w:cstheme="minorHAnsi"/>
          <w:b/>
          <w:bCs/>
          <w:sz w:val="22"/>
        </w:rPr>
        <w:t>Informácie k</w:t>
      </w:r>
      <w:r w:rsidR="00A76B8D" w:rsidRPr="00766BBE">
        <w:rPr>
          <w:rFonts w:asciiTheme="majorHAnsi" w:hAnsiTheme="majorHAnsi" w:cstheme="minorHAnsi"/>
          <w:b/>
          <w:bCs/>
          <w:sz w:val="22"/>
        </w:rPr>
        <w:t> </w:t>
      </w:r>
      <w:r w:rsidRPr="00766BBE">
        <w:rPr>
          <w:rFonts w:asciiTheme="majorHAnsi" w:hAnsiTheme="majorHAnsi" w:cstheme="minorHAnsi"/>
          <w:b/>
          <w:bCs/>
          <w:sz w:val="22"/>
        </w:rPr>
        <w:t>organizácii</w:t>
      </w:r>
      <w:r w:rsidR="00A76B8D" w:rsidRPr="00766BBE">
        <w:rPr>
          <w:rFonts w:asciiTheme="majorHAnsi" w:hAnsiTheme="majorHAnsi" w:cstheme="minorHAnsi"/>
          <w:b/>
          <w:bCs/>
          <w:sz w:val="22"/>
        </w:rPr>
        <w:t xml:space="preserve">: </w:t>
      </w:r>
      <w:r w:rsidR="000B089D" w:rsidRPr="00766BBE">
        <w:rPr>
          <w:rFonts w:asciiTheme="majorHAnsi" w:hAnsiTheme="majorHAnsi" w:cstheme="minorHAnsi"/>
          <w:b/>
          <w:bCs/>
          <w:sz w:val="22"/>
        </w:rPr>
        <w:tab/>
      </w:r>
    </w:p>
    <w:p w:rsidR="004D7BCA" w:rsidRPr="00766BBE" w:rsidRDefault="00C55DD2" w:rsidP="004D7BCA">
      <w:pPr>
        <w:pStyle w:val="Zkladntext"/>
        <w:ind w:firstLine="720"/>
        <w:rPr>
          <w:rFonts w:asciiTheme="majorHAnsi" w:hAnsiTheme="majorHAnsi" w:cstheme="minorHAnsi"/>
          <w:sz w:val="22"/>
        </w:rPr>
      </w:pPr>
      <w:r w:rsidRPr="00766BBE">
        <w:rPr>
          <w:rFonts w:asciiTheme="majorHAnsi" w:hAnsiTheme="majorHAnsi" w:cstheme="minorHAnsi"/>
          <w:sz w:val="22"/>
        </w:rPr>
        <w:t>Štátny inštitút odborného vzdelávania</w:t>
      </w:r>
      <w:r w:rsidR="004D7BCA" w:rsidRPr="00766BBE">
        <w:rPr>
          <w:rFonts w:asciiTheme="majorHAnsi" w:hAnsiTheme="majorHAnsi" w:cstheme="minorHAnsi"/>
          <w:sz w:val="22"/>
        </w:rPr>
        <w:t>, Bellova 54/a</w:t>
      </w:r>
    </w:p>
    <w:p w:rsidR="00C55DD2" w:rsidRPr="00766BBE" w:rsidRDefault="00C55DD2" w:rsidP="004D7BCA">
      <w:pPr>
        <w:pStyle w:val="Zkladntext"/>
        <w:ind w:firstLine="720"/>
        <w:rPr>
          <w:rFonts w:asciiTheme="majorHAnsi" w:hAnsiTheme="majorHAnsi" w:cstheme="minorHAnsi"/>
          <w:sz w:val="22"/>
        </w:rPr>
      </w:pPr>
      <w:r w:rsidRPr="00766BBE">
        <w:rPr>
          <w:rFonts w:asciiTheme="majorHAnsi" w:hAnsiTheme="majorHAnsi" w:cstheme="minorHAnsi"/>
          <w:sz w:val="22"/>
        </w:rPr>
        <w:t>837 63 Bratislava</w:t>
      </w:r>
    </w:p>
    <w:p w:rsidR="00C55DD2" w:rsidRPr="00766BBE" w:rsidRDefault="00C55DD2" w:rsidP="004D7BCA">
      <w:pPr>
        <w:pStyle w:val="Zkladntext"/>
        <w:ind w:firstLine="720"/>
        <w:rPr>
          <w:rFonts w:asciiTheme="majorHAnsi" w:hAnsiTheme="majorHAnsi" w:cstheme="minorHAnsi"/>
          <w:sz w:val="22"/>
        </w:rPr>
      </w:pPr>
      <w:r w:rsidRPr="00766BBE">
        <w:rPr>
          <w:rFonts w:asciiTheme="majorHAnsi" w:hAnsiTheme="majorHAnsi" w:cstheme="minorHAnsi"/>
          <w:sz w:val="22"/>
        </w:rPr>
        <w:t>Ing. V. Púchovská</w:t>
      </w:r>
      <w:r w:rsidR="004D7BCA" w:rsidRPr="00766BBE">
        <w:rPr>
          <w:rFonts w:asciiTheme="majorHAnsi" w:hAnsiTheme="majorHAnsi" w:cstheme="minorHAnsi"/>
          <w:sz w:val="22"/>
        </w:rPr>
        <w:t xml:space="preserve">, </w:t>
      </w:r>
      <w:hyperlink r:id="rId13" w:history="1">
        <w:r w:rsidR="000864D8" w:rsidRPr="00766BBE">
          <w:rPr>
            <w:rStyle w:val="Hypertextovprepojenie"/>
            <w:rFonts w:asciiTheme="majorHAnsi" w:hAnsiTheme="majorHAnsi" w:cstheme="minorHAnsi"/>
            <w:sz w:val="22"/>
          </w:rPr>
          <w:t>vlasta.puchovska@siov.sk</w:t>
        </w:r>
      </w:hyperlink>
      <w:r w:rsidRPr="00766BBE">
        <w:rPr>
          <w:rFonts w:asciiTheme="majorHAnsi" w:hAnsiTheme="majorHAnsi" w:cstheme="minorHAnsi"/>
          <w:sz w:val="22"/>
        </w:rPr>
        <w:t xml:space="preserve">, </w:t>
      </w:r>
      <w:hyperlink r:id="rId14" w:history="1">
        <w:r w:rsidR="006123B6" w:rsidRPr="00342B1D">
          <w:rPr>
            <w:rStyle w:val="Hypertextovprepojenie"/>
            <w:rFonts w:asciiTheme="majorHAnsi" w:hAnsiTheme="majorHAnsi" w:cstheme="minorHAnsi"/>
            <w:sz w:val="22"/>
          </w:rPr>
          <w:t>andrea.pomajbova@siov.sk</w:t>
        </w:r>
      </w:hyperlink>
      <w:r w:rsidR="006123B6">
        <w:rPr>
          <w:rFonts w:asciiTheme="majorHAnsi" w:hAnsiTheme="majorHAnsi" w:cstheme="minorHAnsi"/>
          <w:sz w:val="22"/>
        </w:rPr>
        <w:t xml:space="preserve">, </w:t>
      </w:r>
      <w:bookmarkStart w:id="0" w:name="_GoBack"/>
      <w:bookmarkEnd w:id="0"/>
    </w:p>
    <w:p w:rsidR="0092455C" w:rsidRPr="00766BBE" w:rsidRDefault="0092455C" w:rsidP="007B18A0">
      <w:pPr>
        <w:pStyle w:val="Zkladntext"/>
        <w:rPr>
          <w:rFonts w:asciiTheme="majorHAnsi" w:hAnsiTheme="majorHAnsi" w:cstheme="minorHAnsi"/>
          <w:b/>
          <w:bCs/>
          <w:sz w:val="22"/>
        </w:rPr>
      </w:pPr>
    </w:p>
    <w:p w:rsidR="00766BBE" w:rsidRDefault="00766BBE" w:rsidP="000E0B42">
      <w:pPr>
        <w:pStyle w:val="Zkladntext"/>
        <w:rPr>
          <w:rFonts w:asciiTheme="majorHAnsi" w:hAnsiTheme="majorHAnsi" w:cstheme="minorHAnsi"/>
          <w:sz w:val="22"/>
        </w:rPr>
      </w:pPr>
    </w:p>
    <w:p w:rsidR="00F815E1" w:rsidRPr="00095900" w:rsidRDefault="003511A9" w:rsidP="000E0B42">
      <w:pPr>
        <w:pStyle w:val="Zkladntext"/>
        <w:rPr>
          <w:rFonts w:asciiTheme="majorHAnsi" w:hAnsiTheme="majorHAnsi" w:cstheme="minorHAnsi"/>
          <w:b/>
          <w:bCs/>
          <w:i/>
          <w:sz w:val="22"/>
        </w:rPr>
      </w:pPr>
      <w:r w:rsidRPr="00095900">
        <w:rPr>
          <w:rFonts w:asciiTheme="majorHAnsi" w:hAnsiTheme="majorHAnsi" w:cstheme="minorHAnsi"/>
          <w:i/>
          <w:sz w:val="22"/>
        </w:rPr>
        <w:t>S potvrdením účasti bude organizátor vybraným školám posielať b</w:t>
      </w:r>
      <w:r w:rsidR="007B18A0" w:rsidRPr="00095900">
        <w:rPr>
          <w:rFonts w:asciiTheme="majorHAnsi" w:hAnsiTheme="majorHAnsi" w:cstheme="minorHAnsi"/>
          <w:i/>
          <w:sz w:val="22"/>
        </w:rPr>
        <w:t xml:space="preserve">ližšie </w:t>
      </w:r>
      <w:r w:rsidR="00BD222F" w:rsidRPr="00095900">
        <w:rPr>
          <w:rFonts w:asciiTheme="majorHAnsi" w:hAnsiTheme="majorHAnsi" w:cstheme="minorHAnsi"/>
          <w:i/>
          <w:sz w:val="22"/>
        </w:rPr>
        <w:t xml:space="preserve">organizačno-technické </w:t>
      </w:r>
      <w:r w:rsidR="007B18A0" w:rsidRPr="00095900">
        <w:rPr>
          <w:rFonts w:asciiTheme="majorHAnsi" w:hAnsiTheme="majorHAnsi" w:cstheme="minorHAnsi"/>
          <w:i/>
          <w:sz w:val="22"/>
        </w:rPr>
        <w:t xml:space="preserve"> pokyny</w:t>
      </w:r>
      <w:r w:rsidR="007D7E72">
        <w:rPr>
          <w:rFonts w:asciiTheme="majorHAnsi" w:hAnsiTheme="majorHAnsi" w:cstheme="minorHAnsi"/>
          <w:i/>
          <w:sz w:val="22"/>
        </w:rPr>
        <w:t xml:space="preserve"> a súťažné zadania</w:t>
      </w:r>
      <w:r w:rsidR="007B18A0" w:rsidRPr="00095900">
        <w:rPr>
          <w:rFonts w:asciiTheme="majorHAnsi" w:hAnsiTheme="majorHAnsi" w:cstheme="minorHAnsi"/>
          <w:i/>
          <w:sz w:val="22"/>
        </w:rPr>
        <w:t xml:space="preserve">.  </w:t>
      </w:r>
    </w:p>
    <w:p w:rsidR="003511A9" w:rsidRPr="00766BBE" w:rsidRDefault="003511A9" w:rsidP="003511A9">
      <w:pPr>
        <w:pStyle w:val="Zkladntext"/>
        <w:tabs>
          <w:tab w:val="left" w:pos="3480"/>
        </w:tabs>
        <w:rPr>
          <w:rFonts w:asciiTheme="majorHAnsi" w:hAnsiTheme="majorHAnsi" w:cstheme="minorHAnsi"/>
          <w:b/>
          <w:bCs/>
        </w:rPr>
      </w:pPr>
      <w:r w:rsidRPr="00766BBE">
        <w:rPr>
          <w:rFonts w:asciiTheme="majorHAnsi" w:hAnsiTheme="majorHAnsi" w:cstheme="minorHAnsi"/>
          <w:b/>
          <w:bCs/>
        </w:rPr>
        <w:tab/>
      </w:r>
    </w:p>
    <w:p w:rsidR="003511A9" w:rsidRPr="00766BBE" w:rsidRDefault="00AD2C92" w:rsidP="00AD2C92">
      <w:pPr>
        <w:pStyle w:val="Zkladntext"/>
        <w:tabs>
          <w:tab w:val="left" w:pos="5205"/>
        </w:tabs>
        <w:rPr>
          <w:rFonts w:asciiTheme="majorHAnsi" w:hAnsiTheme="majorHAnsi" w:cstheme="minorHAnsi"/>
          <w:b/>
          <w:bCs/>
        </w:rPr>
      </w:pPr>
      <w:r w:rsidRPr="00766BBE">
        <w:rPr>
          <w:rFonts w:asciiTheme="majorHAnsi" w:hAnsiTheme="majorHAnsi" w:cstheme="minorHAnsi"/>
          <w:b/>
          <w:bCs/>
        </w:rPr>
        <w:tab/>
      </w:r>
    </w:p>
    <w:p w:rsidR="003511A9" w:rsidRPr="00766BBE" w:rsidRDefault="003511A9" w:rsidP="003511A9">
      <w:pPr>
        <w:pStyle w:val="Zkladntext"/>
        <w:jc w:val="center"/>
        <w:rPr>
          <w:rFonts w:asciiTheme="majorHAnsi" w:hAnsiTheme="majorHAnsi" w:cstheme="minorHAnsi"/>
        </w:rPr>
      </w:pPr>
    </w:p>
    <w:p w:rsidR="003511A9" w:rsidRPr="00766BBE" w:rsidRDefault="003511A9" w:rsidP="003511A9">
      <w:pPr>
        <w:pStyle w:val="Zkladntext"/>
        <w:jc w:val="center"/>
        <w:rPr>
          <w:rFonts w:asciiTheme="majorHAnsi" w:hAnsiTheme="majorHAnsi" w:cstheme="minorHAnsi"/>
        </w:rPr>
      </w:pPr>
    </w:p>
    <w:p w:rsidR="004D7BCA" w:rsidRDefault="004D7BCA" w:rsidP="003511A9">
      <w:pPr>
        <w:pStyle w:val="Zkladntext"/>
        <w:jc w:val="center"/>
        <w:rPr>
          <w:rFonts w:asciiTheme="minorHAnsi" w:hAnsiTheme="minorHAnsi" w:cstheme="minorHAnsi"/>
        </w:rPr>
      </w:pPr>
    </w:p>
    <w:sectPr w:rsidR="004D7BCA" w:rsidSect="000F4E92">
      <w:footnotePr>
        <w:pos w:val="beneathText"/>
      </w:footnotePr>
      <w:pgSz w:w="11906" w:h="16838"/>
      <w:pgMar w:top="929" w:right="1440" w:bottom="929" w:left="1440" w:header="708" w:footer="708" w:gutter="0"/>
      <w:pgBorders>
        <w:top w:val="single" w:sz="4" w:space="22" w:color="000000"/>
        <w:left w:val="single" w:sz="4" w:space="31" w:color="000000"/>
        <w:bottom w:val="single" w:sz="4" w:space="22" w:color="000000"/>
        <w:right w:val="single" w:sz="4" w:space="31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Arial"/>
    <w:charset w:val="01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30"/>
      <w:numFmt w:val="decimal"/>
      <w:lvlText w:val="%1.%2"/>
      <w:lvlJc w:val="left"/>
      <w:pPr>
        <w:tabs>
          <w:tab w:val="num" w:pos="3690"/>
        </w:tabs>
        <w:ind w:left="3690" w:hanging="810"/>
      </w:pPr>
    </w:lvl>
    <w:lvl w:ilvl="2">
      <w:start w:val="1"/>
      <w:numFmt w:val="decimal"/>
      <w:lvlText w:val="%1.%2.%3"/>
      <w:lvlJc w:val="left"/>
      <w:pPr>
        <w:tabs>
          <w:tab w:val="num" w:pos="6570"/>
        </w:tabs>
        <w:ind w:left="6570" w:hanging="810"/>
      </w:pPr>
    </w:lvl>
    <w:lvl w:ilvl="3">
      <w:start w:val="1"/>
      <w:numFmt w:val="decimal"/>
      <w:lvlText w:val="%1.%2.%3.%4"/>
      <w:lvlJc w:val="left"/>
      <w:pPr>
        <w:tabs>
          <w:tab w:val="num" w:pos="9450"/>
        </w:tabs>
        <w:ind w:left="9450" w:hanging="810"/>
      </w:pPr>
    </w:lvl>
    <w:lvl w:ilvl="4">
      <w:start w:val="1"/>
      <w:numFmt w:val="decimal"/>
      <w:lvlText w:val="%1.%2.%3.%4.%5"/>
      <w:lvlJc w:val="left"/>
      <w:pPr>
        <w:tabs>
          <w:tab w:val="num" w:pos="12330"/>
        </w:tabs>
        <w:ind w:left="12330" w:hanging="810"/>
      </w:p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BB7155D"/>
    <w:multiLevelType w:val="hybridMultilevel"/>
    <w:tmpl w:val="A04853DE"/>
    <w:lvl w:ilvl="0" w:tplc="16122F8E">
      <w:start w:val="30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747922C3"/>
    <w:multiLevelType w:val="hybridMultilevel"/>
    <w:tmpl w:val="61D0C228"/>
    <w:lvl w:ilvl="0" w:tplc="786A1BFE">
      <w:start w:val="1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32"/>
    <w:rsid w:val="00000CF6"/>
    <w:rsid w:val="00004F5E"/>
    <w:rsid w:val="00021A1E"/>
    <w:rsid w:val="00023709"/>
    <w:rsid w:val="00050036"/>
    <w:rsid w:val="000537B7"/>
    <w:rsid w:val="00064CDE"/>
    <w:rsid w:val="000864D8"/>
    <w:rsid w:val="00093882"/>
    <w:rsid w:val="00094DCE"/>
    <w:rsid w:val="00095900"/>
    <w:rsid w:val="000B089D"/>
    <w:rsid w:val="000D4108"/>
    <w:rsid w:val="000E0B42"/>
    <w:rsid w:val="000E31F5"/>
    <w:rsid w:val="000F4E92"/>
    <w:rsid w:val="001264B5"/>
    <w:rsid w:val="00166996"/>
    <w:rsid w:val="0018561D"/>
    <w:rsid w:val="001A28BA"/>
    <w:rsid w:val="001C7A88"/>
    <w:rsid w:val="00251968"/>
    <w:rsid w:val="002B53BF"/>
    <w:rsid w:val="002D6E3D"/>
    <w:rsid w:val="002E2CFE"/>
    <w:rsid w:val="002E3F7A"/>
    <w:rsid w:val="002F186D"/>
    <w:rsid w:val="00315869"/>
    <w:rsid w:val="00316AAE"/>
    <w:rsid w:val="00317CAC"/>
    <w:rsid w:val="00343E60"/>
    <w:rsid w:val="003511A9"/>
    <w:rsid w:val="00380C5C"/>
    <w:rsid w:val="003A2655"/>
    <w:rsid w:val="003A4161"/>
    <w:rsid w:val="003C3A10"/>
    <w:rsid w:val="003D1E5E"/>
    <w:rsid w:val="003F71CA"/>
    <w:rsid w:val="00400632"/>
    <w:rsid w:val="00402F13"/>
    <w:rsid w:val="0040516E"/>
    <w:rsid w:val="00416FF0"/>
    <w:rsid w:val="00427FC6"/>
    <w:rsid w:val="004433D5"/>
    <w:rsid w:val="004601DE"/>
    <w:rsid w:val="004D724C"/>
    <w:rsid w:val="004D7BCA"/>
    <w:rsid w:val="00512784"/>
    <w:rsid w:val="005457F4"/>
    <w:rsid w:val="005470BD"/>
    <w:rsid w:val="005559DD"/>
    <w:rsid w:val="005707D6"/>
    <w:rsid w:val="00580F7B"/>
    <w:rsid w:val="005836C8"/>
    <w:rsid w:val="005A67A8"/>
    <w:rsid w:val="005B1897"/>
    <w:rsid w:val="005C438B"/>
    <w:rsid w:val="006052CC"/>
    <w:rsid w:val="006123B6"/>
    <w:rsid w:val="00630F8C"/>
    <w:rsid w:val="00652A0F"/>
    <w:rsid w:val="00662F02"/>
    <w:rsid w:val="00683969"/>
    <w:rsid w:val="006A1765"/>
    <w:rsid w:val="006B5A1F"/>
    <w:rsid w:val="0070755E"/>
    <w:rsid w:val="00732C93"/>
    <w:rsid w:val="00766BBE"/>
    <w:rsid w:val="00770131"/>
    <w:rsid w:val="00776EE0"/>
    <w:rsid w:val="00783312"/>
    <w:rsid w:val="00785697"/>
    <w:rsid w:val="00787B2E"/>
    <w:rsid w:val="00791C47"/>
    <w:rsid w:val="007A0454"/>
    <w:rsid w:val="007A1279"/>
    <w:rsid w:val="007B18A0"/>
    <w:rsid w:val="007D7E72"/>
    <w:rsid w:val="007E6394"/>
    <w:rsid w:val="0080692E"/>
    <w:rsid w:val="008124AB"/>
    <w:rsid w:val="008155B4"/>
    <w:rsid w:val="00840470"/>
    <w:rsid w:val="008765F7"/>
    <w:rsid w:val="0089084C"/>
    <w:rsid w:val="00902BA4"/>
    <w:rsid w:val="00907227"/>
    <w:rsid w:val="009072D3"/>
    <w:rsid w:val="0092455C"/>
    <w:rsid w:val="0094009D"/>
    <w:rsid w:val="00970106"/>
    <w:rsid w:val="00990660"/>
    <w:rsid w:val="009B5AB8"/>
    <w:rsid w:val="00A00A8F"/>
    <w:rsid w:val="00A25434"/>
    <w:rsid w:val="00A267C4"/>
    <w:rsid w:val="00A31BA3"/>
    <w:rsid w:val="00A4774E"/>
    <w:rsid w:val="00A47EB9"/>
    <w:rsid w:val="00A53468"/>
    <w:rsid w:val="00A54395"/>
    <w:rsid w:val="00A7269A"/>
    <w:rsid w:val="00A76B8D"/>
    <w:rsid w:val="00A97801"/>
    <w:rsid w:val="00AC0246"/>
    <w:rsid w:val="00AD197F"/>
    <w:rsid w:val="00AD2C92"/>
    <w:rsid w:val="00AE6E2D"/>
    <w:rsid w:val="00B163D5"/>
    <w:rsid w:val="00B721D8"/>
    <w:rsid w:val="00B85F43"/>
    <w:rsid w:val="00BB349E"/>
    <w:rsid w:val="00BD222F"/>
    <w:rsid w:val="00BD5B38"/>
    <w:rsid w:val="00C1080C"/>
    <w:rsid w:val="00C13387"/>
    <w:rsid w:val="00C51C55"/>
    <w:rsid w:val="00C55DD2"/>
    <w:rsid w:val="00C67516"/>
    <w:rsid w:val="00C71ED8"/>
    <w:rsid w:val="00C91A33"/>
    <w:rsid w:val="00CD56CE"/>
    <w:rsid w:val="00CF623A"/>
    <w:rsid w:val="00D12B89"/>
    <w:rsid w:val="00D1382F"/>
    <w:rsid w:val="00D221A6"/>
    <w:rsid w:val="00D27E66"/>
    <w:rsid w:val="00D32120"/>
    <w:rsid w:val="00D415DA"/>
    <w:rsid w:val="00D5399F"/>
    <w:rsid w:val="00D84818"/>
    <w:rsid w:val="00D86101"/>
    <w:rsid w:val="00DA740C"/>
    <w:rsid w:val="00DE2654"/>
    <w:rsid w:val="00DE29AC"/>
    <w:rsid w:val="00DE2C6D"/>
    <w:rsid w:val="00DF2C61"/>
    <w:rsid w:val="00E2501A"/>
    <w:rsid w:val="00E7332A"/>
    <w:rsid w:val="00E75F96"/>
    <w:rsid w:val="00EE24F2"/>
    <w:rsid w:val="00EE4FA5"/>
    <w:rsid w:val="00EF247E"/>
    <w:rsid w:val="00F1738C"/>
    <w:rsid w:val="00F327F0"/>
    <w:rsid w:val="00F815E1"/>
    <w:rsid w:val="00F91946"/>
    <w:rsid w:val="00F9562F"/>
    <w:rsid w:val="00F97B92"/>
    <w:rsid w:val="00FB4F4F"/>
    <w:rsid w:val="00FC10A2"/>
    <w:rsid w:val="00FC131A"/>
    <w:rsid w:val="00FD6CF8"/>
    <w:rsid w:val="00FF2CED"/>
    <w:rsid w:val="00FF5FF5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FC103-5BA1-45FB-B60B-6B355661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4E92"/>
    <w:pPr>
      <w:suppressAutoHyphens/>
      <w:autoSpaceDE w:val="0"/>
    </w:pPr>
    <w:rPr>
      <w:lang w:eastAsia="zh-CN"/>
    </w:rPr>
  </w:style>
  <w:style w:type="paragraph" w:styleId="Nadpis1">
    <w:name w:val="heading 1"/>
    <w:basedOn w:val="Normlny"/>
    <w:next w:val="Normlny"/>
    <w:qFormat/>
    <w:rsid w:val="000F4E92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0F4E92"/>
  </w:style>
  <w:style w:type="character" w:customStyle="1" w:styleId="WW8Num1z1">
    <w:name w:val="WW8Num1z1"/>
    <w:rsid w:val="000F4E92"/>
  </w:style>
  <w:style w:type="character" w:customStyle="1" w:styleId="WW8Num1z2">
    <w:name w:val="WW8Num1z2"/>
    <w:rsid w:val="000F4E92"/>
  </w:style>
  <w:style w:type="character" w:customStyle="1" w:styleId="WW8Num1z3">
    <w:name w:val="WW8Num1z3"/>
    <w:rsid w:val="000F4E92"/>
  </w:style>
  <w:style w:type="character" w:customStyle="1" w:styleId="WW8Num1z4">
    <w:name w:val="WW8Num1z4"/>
    <w:rsid w:val="000F4E92"/>
  </w:style>
  <w:style w:type="character" w:customStyle="1" w:styleId="WW8Num1z5">
    <w:name w:val="WW8Num1z5"/>
    <w:rsid w:val="000F4E92"/>
  </w:style>
  <w:style w:type="character" w:customStyle="1" w:styleId="WW8Num1z6">
    <w:name w:val="WW8Num1z6"/>
    <w:rsid w:val="000F4E92"/>
  </w:style>
  <w:style w:type="character" w:customStyle="1" w:styleId="WW8Num1z7">
    <w:name w:val="WW8Num1z7"/>
    <w:rsid w:val="000F4E92"/>
  </w:style>
  <w:style w:type="character" w:customStyle="1" w:styleId="WW8Num1z8">
    <w:name w:val="WW8Num1z8"/>
    <w:rsid w:val="000F4E92"/>
  </w:style>
  <w:style w:type="character" w:customStyle="1" w:styleId="WW8Num2z0">
    <w:name w:val="WW8Num2z0"/>
    <w:rsid w:val="000F4E92"/>
    <w:rPr>
      <w:rFonts w:ascii="Symbol" w:hAnsi="Symbol" w:cs="Symbol"/>
      <w:sz w:val="20"/>
      <w:szCs w:val="24"/>
    </w:rPr>
  </w:style>
  <w:style w:type="character" w:customStyle="1" w:styleId="WW8Num3z0">
    <w:name w:val="WW8Num3z0"/>
    <w:rsid w:val="000F4E92"/>
  </w:style>
  <w:style w:type="character" w:customStyle="1" w:styleId="WW8Num3z1">
    <w:name w:val="WW8Num3z1"/>
    <w:rsid w:val="000F4E92"/>
  </w:style>
  <w:style w:type="character" w:customStyle="1" w:styleId="WW8Num3z2">
    <w:name w:val="WW8Num3z2"/>
    <w:rsid w:val="000F4E92"/>
  </w:style>
  <w:style w:type="character" w:customStyle="1" w:styleId="WW8Num3z3">
    <w:name w:val="WW8Num3z3"/>
    <w:rsid w:val="000F4E92"/>
  </w:style>
  <w:style w:type="character" w:customStyle="1" w:styleId="WW8Num3z4">
    <w:name w:val="WW8Num3z4"/>
    <w:rsid w:val="000F4E92"/>
  </w:style>
  <w:style w:type="character" w:customStyle="1" w:styleId="WW8Num3z5">
    <w:name w:val="WW8Num3z5"/>
    <w:rsid w:val="000F4E92"/>
  </w:style>
  <w:style w:type="character" w:customStyle="1" w:styleId="WW8Num3z6">
    <w:name w:val="WW8Num3z6"/>
    <w:rsid w:val="000F4E92"/>
  </w:style>
  <w:style w:type="character" w:customStyle="1" w:styleId="WW8Num3z7">
    <w:name w:val="WW8Num3z7"/>
    <w:rsid w:val="000F4E92"/>
  </w:style>
  <w:style w:type="character" w:customStyle="1" w:styleId="WW8Num3z8">
    <w:name w:val="WW8Num3z8"/>
    <w:rsid w:val="000F4E92"/>
  </w:style>
  <w:style w:type="character" w:customStyle="1" w:styleId="WW8Num8z0">
    <w:name w:val="WW8Num8z0"/>
    <w:rsid w:val="000F4E92"/>
    <w:rPr>
      <w:rFonts w:ascii="Symbol" w:hAnsi="Symbol" w:cs="Symbol"/>
      <w:sz w:val="20"/>
    </w:rPr>
  </w:style>
  <w:style w:type="character" w:customStyle="1" w:styleId="WW8Num8z1">
    <w:name w:val="WW8Num8z1"/>
    <w:rsid w:val="000F4E92"/>
    <w:rPr>
      <w:rFonts w:ascii="Courier New" w:hAnsi="Courier New" w:cs="Courier New"/>
      <w:sz w:val="20"/>
    </w:rPr>
  </w:style>
  <w:style w:type="character" w:customStyle="1" w:styleId="WW8Num8z2">
    <w:name w:val="WW8Num8z2"/>
    <w:rsid w:val="000F4E92"/>
    <w:rPr>
      <w:rFonts w:ascii="Wingdings" w:hAnsi="Wingdings" w:cs="Wingdings"/>
      <w:sz w:val="20"/>
    </w:rPr>
  </w:style>
  <w:style w:type="character" w:customStyle="1" w:styleId="Predvolenpsmoodseku1">
    <w:name w:val="Predvolené písmo odseku1"/>
    <w:rsid w:val="000F4E92"/>
  </w:style>
  <w:style w:type="character" w:styleId="Hypertextovprepojenie">
    <w:name w:val="Hyperlink"/>
    <w:basedOn w:val="Predvolenpsmoodseku1"/>
    <w:semiHidden/>
    <w:rsid w:val="000F4E92"/>
    <w:rPr>
      <w:color w:val="0000FF"/>
      <w:u w:val="single"/>
    </w:rPr>
  </w:style>
  <w:style w:type="character" w:customStyle="1" w:styleId="nazov11">
    <w:name w:val="nazov11"/>
    <w:basedOn w:val="Predvolenpsmoodseku1"/>
    <w:rsid w:val="000F4E92"/>
    <w:rPr>
      <w:rFonts w:ascii="Arial" w:hAnsi="Arial" w:cs="Arial"/>
      <w:b/>
      <w:bCs/>
      <w:color w:val="324C82"/>
      <w:sz w:val="39"/>
      <w:szCs w:val="39"/>
    </w:rPr>
  </w:style>
  <w:style w:type="character" w:styleId="Siln">
    <w:name w:val="Strong"/>
    <w:basedOn w:val="Predvolenpsmoodseku1"/>
    <w:qFormat/>
    <w:rsid w:val="000F4E92"/>
    <w:rPr>
      <w:b/>
      <w:bCs/>
    </w:rPr>
  </w:style>
  <w:style w:type="character" w:styleId="PouitHypertextovPrepojenie">
    <w:name w:val="FollowedHyperlink"/>
    <w:basedOn w:val="Predvolenpsmoodseku1"/>
    <w:semiHidden/>
    <w:rsid w:val="000F4E92"/>
    <w:rPr>
      <w:color w:val="800080"/>
      <w:u w:val="single"/>
    </w:rPr>
  </w:style>
  <w:style w:type="paragraph" w:customStyle="1" w:styleId="Nadpis">
    <w:name w:val="Nadpis"/>
    <w:next w:val="Zkladntext"/>
    <w:rsid w:val="000F4E92"/>
    <w:pPr>
      <w:keepNext/>
      <w:keepLines/>
      <w:widowControl w:val="0"/>
      <w:suppressAutoHyphens/>
      <w:autoSpaceDE w:val="0"/>
      <w:spacing w:before="144" w:after="72"/>
    </w:pPr>
    <w:rPr>
      <w:rFonts w:ascii="Arial" w:eastAsia="Arial" w:hAnsi="Arial" w:cs="Arial"/>
      <w:b/>
      <w:bCs/>
      <w:color w:val="000000"/>
      <w:sz w:val="36"/>
      <w:szCs w:val="36"/>
      <w:lang w:eastAsia="zh-CN"/>
    </w:rPr>
  </w:style>
  <w:style w:type="paragraph" w:styleId="Zkladntext">
    <w:name w:val="Body Text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styleId="Zoznam">
    <w:name w:val="List"/>
    <w:basedOn w:val="Zkladntext"/>
    <w:semiHidden/>
    <w:rsid w:val="000F4E92"/>
    <w:rPr>
      <w:rFonts w:cs="Mangal"/>
    </w:rPr>
  </w:style>
  <w:style w:type="paragraph" w:styleId="Popis">
    <w:name w:val="caption"/>
    <w:basedOn w:val="Normlny"/>
    <w:qFormat/>
    <w:rsid w:val="000F4E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lny"/>
    <w:rsid w:val="000F4E92"/>
    <w:pPr>
      <w:suppressLineNumbers/>
    </w:pPr>
    <w:rPr>
      <w:rFonts w:cs="Mangal"/>
    </w:rPr>
  </w:style>
  <w:style w:type="paragraph" w:customStyle="1" w:styleId="Popisok">
    <w:name w:val="Popisok"/>
    <w:basedOn w:val="Normlny"/>
    <w:rsid w:val="000F4E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ka">
    <w:name w:val="Øádk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customStyle="1" w:styleId="Znaka">
    <w:name w:val="Znaèka"/>
    <w:rsid w:val="000F4E92"/>
    <w:pPr>
      <w:widowControl w:val="0"/>
      <w:suppressAutoHyphens/>
      <w:autoSpaceDE w:val="0"/>
      <w:ind w:left="288"/>
    </w:pPr>
    <w:rPr>
      <w:rFonts w:eastAsia="Arial"/>
      <w:color w:val="000000"/>
      <w:sz w:val="24"/>
      <w:szCs w:val="24"/>
      <w:lang w:eastAsia="zh-CN"/>
    </w:rPr>
  </w:style>
  <w:style w:type="paragraph" w:customStyle="1" w:styleId="Znaka1">
    <w:name w:val="Znaèka 1"/>
    <w:rsid w:val="000F4E92"/>
    <w:pPr>
      <w:widowControl w:val="0"/>
      <w:suppressAutoHyphens/>
      <w:autoSpaceDE w:val="0"/>
      <w:ind w:left="576"/>
    </w:pPr>
    <w:rPr>
      <w:rFonts w:eastAsia="Arial"/>
      <w:color w:val="000000"/>
      <w:sz w:val="24"/>
      <w:szCs w:val="24"/>
      <w:lang w:eastAsia="zh-CN"/>
    </w:rPr>
  </w:style>
  <w:style w:type="paragraph" w:customStyle="1" w:styleId="sloseznamu">
    <w:name w:val="Èíslo seznamu"/>
    <w:rsid w:val="000F4E92"/>
    <w:pPr>
      <w:widowControl w:val="0"/>
      <w:suppressAutoHyphens/>
      <w:autoSpaceDE w:val="0"/>
      <w:ind w:left="720"/>
    </w:pPr>
    <w:rPr>
      <w:rFonts w:eastAsia="Arial"/>
      <w:color w:val="000000"/>
      <w:sz w:val="24"/>
      <w:szCs w:val="24"/>
      <w:lang w:eastAsia="zh-CN"/>
    </w:rPr>
  </w:style>
  <w:style w:type="paragraph" w:styleId="Podtitul">
    <w:name w:val="Subtitle"/>
    <w:next w:val="Zkladntext"/>
    <w:qFormat/>
    <w:rsid w:val="000F4E92"/>
    <w:pPr>
      <w:widowControl w:val="0"/>
      <w:suppressAutoHyphens/>
      <w:autoSpaceDE w:val="0"/>
      <w:spacing w:before="72" w:after="72"/>
    </w:pPr>
    <w:rPr>
      <w:rFonts w:eastAsia="Arial"/>
      <w:b/>
      <w:bCs/>
      <w:i/>
      <w:iCs/>
      <w:color w:val="000000"/>
      <w:sz w:val="24"/>
      <w:szCs w:val="24"/>
      <w:lang w:eastAsia="zh-CN"/>
    </w:rPr>
  </w:style>
  <w:style w:type="paragraph" w:styleId="Hlavika">
    <w:name w:val="header"/>
    <w:basedOn w:val="Normlny"/>
    <w:semiHidden/>
    <w:rsid w:val="000F4E92"/>
    <w:pPr>
      <w:widowControl w:val="0"/>
    </w:pPr>
    <w:rPr>
      <w:color w:val="000000"/>
      <w:sz w:val="24"/>
      <w:szCs w:val="24"/>
    </w:rPr>
  </w:style>
  <w:style w:type="paragraph" w:customStyle="1" w:styleId="Pata">
    <w:name w:val="Pata"/>
    <w:rsid w:val="000F4E92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zh-CN"/>
    </w:rPr>
  </w:style>
  <w:style w:type="paragraph" w:styleId="Normlnywebov">
    <w:name w:val="Normal (Web)"/>
    <w:basedOn w:val="Normlny"/>
    <w:semiHidden/>
    <w:rsid w:val="000F4E92"/>
    <w:pPr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4C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4CDE"/>
    <w:rPr>
      <w:rFonts w:ascii="Tahoma" w:hAnsi="Tahoma" w:cs="Tahoma"/>
      <w:sz w:val="16"/>
      <w:szCs w:val="16"/>
      <w:lang w:eastAsia="zh-CN"/>
    </w:rPr>
  </w:style>
  <w:style w:type="character" w:styleId="Zvraznenie">
    <w:name w:val="Emphasis"/>
    <w:basedOn w:val="Predvolenpsmoodseku"/>
    <w:uiPriority w:val="20"/>
    <w:qFormat/>
    <w:rsid w:val="00DF2C61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D138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382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382F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38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382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vlasta.puchovska@siov.s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kohut@skse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andrea.pomajbova@si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49B4-5D67-44D0-82B6-7EB5F953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Propozície TSME</vt:lpstr>
    </vt:vector>
  </TitlesOfParts>
  <Company/>
  <LinksUpToDate>false</LinksUpToDate>
  <CharactersWithSpaces>3427</CharactersWithSpaces>
  <SharedDoc>false</SharedDoc>
  <HLinks>
    <vt:vector size="6" baseType="variant">
      <vt:variant>
        <vt:i4>1900623</vt:i4>
      </vt:variant>
      <vt:variant>
        <vt:i4>0</vt:i4>
      </vt:variant>
      <vt:variant>
        <vt:i4>0</vt:i4>
      </vt:variant>
      <vt:variant>
        <vt:i4>5</vt:i4>
      </vt:variant>
      <vt:variant>
        <vt:lpwstr>http://www.elosys.sk/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Propozície TSME</dc:title>
  <dc:creator>Miro Kohut;eva.bugajova@siov.sk</dc:creator>
  <dc:description>Propozicie celoslovenseho finale TSME, Trencin 10-11okt2006</dc:description>
  <cp:lastModifiedBy>Púchovská Vlasta, Ing.</cp:lastModifiedBy>
  <cp:revision>2</cp:revision>
  <cp:lastPrinted>2019-09-16T06:32:00Z</cp:lastPrinted>
  <dcterms:created xsi:type="dcterms:W3CDTF">2023-09-12T09:22:00Z</dcterms:created>
  <dcterms:modified xsi:type="dcterms:W3CDTF">2023-09-12T09:22:00Z</dcterms:modified>
</cp:coreProperties>
</file>